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353"/>
        <w:gridCol w:w="426"/>
        <w:gridCol w:w="3685"/>
      </w:tblGrid>
      <w:tr w:rsidR="001F37E2" w:rsidRPr="00E307A1" w:rsidTr="00B143A7">
        <w:tc>
          <w:tcPr>
            <w:tcW w:w="5353" w:type="dxa"/>
            <w:shd w:val="clear" w:color="auto" w:fill="auto"/>
          </w:tcPr>
          <w:p w:rsidR="001F37E2" w:rsidRPr="00E307A1" w:rsidRDefault="001F37E2" w:rsidP="00266DB8">
            <w:pPr>
              <w:rPr>
                <w:lang w:eastAsia="ar-SA"/>
              </w:rPr>
            </w:pPr>
          </w:p>
        </w:tc>
        <w:tc>
          <w:tcPr>
            <w:tcW w:w="426" w:type="dxa"/>
          </w:tcPr>
          <w:p w:rsidR="001F37E2" w:rsidRPr="00E307A1" w:rsidRDefault="001F37E2" w:rsidP="009017C0">
            <w:pPr>
              <w:pStyle w:val="a4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E307A1" w:rsidRPr="00E307A1" w:rsidRDefault="00E307A1" w:rsidP="009866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307A1" w:rsidRPr="00E307A1" w:rsidRDefault="00E307A1" w:rsidP="009866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37E2" w:rsidRPr="00E307A1" w:rsidRDefault="001F37E2" w:rsidP="009866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  <w:r w:rsidR="003511A3"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1F37E2" w:rsidRPr="00E307A1" w:rsidRDefault="0005072E" w:rsidP="009866D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1F37E2" w:rsidRPr="00E307A1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  <w:r w:rsidR="009866D6" w:rsidRPr="00E307A1">
              <w:rPr>
                <w:rFonts w:ascii="Times New Roman" w:hAnsi="Times New Roman"/>
                <w:bCs/>
                <w:sz w:val="24"/>
                <w:szCs w:val="24"/>
              </w:rPr>
              <w:t xml:space="preserve"> МАУ «СК «Стародуб»</w:t>
            </w:r>
          </w:p>
          <w:p w:rsidR="009866D6" w:rsidRPr="00E307A1" w:rsidRDefault="009866D6" w:rsidP="009866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37E2" w:rsidRPr="00E307A1" w:rsidRDefault="001F37E2" w:rsidP="009866D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 </w:t>
            </w:r>
            <w:r w:rsidR="005524AF">
              <w:rPr>
                <w:rFonts w:ascii="Times New Roman" w:hAnsi="Times New Roman"/>
                <w:bCs/>
                <w:sz w:val="24"/>
                <w:szCs w:val="24"/>
              </w:rPr>
              <w:t>А.В. Пуздров</w:t>
            </w:r>
          </w:p>
          <w:p w:rsidR="008A2366" w:rsidRPr="00E307A1" w:rsidRDefault="008A2366" w:rsidP="009866D6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307A1">
              <w:rPr>
                <w:rFonts w:ascii="Times New Roman" w:hAnsi="Times New Roman"/>
                <w:sz w:val="16"/>
                <w:szCs w:val="16"/>
                <w:lang w:eastAsia="ar-SA"/>
              </w:rPr>
              <w:t>(подпись, М.П.)</w:t>
            </w:r>
          </w:p>
          <w:p w:rsidR="00705B36" w:rsidRPr="00E307A1" w:rsidRDefault="00705B36" w:rsidP="009866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37E2" w:rsidRPr="00E307A1" w:rsidRDefault="003511A3" w:rsidP="0005072E">
            <w:pPr>
              <w:pStyle w:val="a4"/>
              <w:jc w:val="both"/>
              <w:rPr>
                <w:sz w:val="24"/>
                <w:szCs w:val="24"/>
                <w:lang w:eastAsia="ar-SA"/>
              </w:rPr>
            </w:pPr>
            <w:r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>«______»______________</w:t>
            </w:r>
            <w:r w:rsidR="00502752"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  <w:r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5524A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F37E2"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</w:tr>
      <w:tr w:rsidR="001F37E2" w:rsidRPr="00E307A1" w:rsidTr="00B143A7">
        <w:trPr>
          <w:trHeight w:val="601"/>
        </w:trPr>
        <w:tc>
          <w:tcPr>
            <w:tcW w:w="5353" w:type="dxa"/>
            <w:shd w:val="clear" w:color="auto" w:fill="auto"/>
          </w:tcPr>
          <w:p w:rsidR="001F37E2" w:rsidRPr="00E307A1" w:rsidRDefault="001F37E2" w:rsidP="00266DB8">
            <w:pPr>
              <w:pStyle w:val="a4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1F37E2" w:rsidRPr="00E307A1" w:rsidRDefault="001F37E2" w:rsidP="009017C0">
            <w:pPr>
              <w:pStyle w:val="a4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1F37E2" w:rsidRPr="00E307A1" w:rsidRDefault="001F37E2" w:rsidP="005B70C0">
            <w:pPr>
              <w:pStyle w:val="a4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34F0B" w:rsidRPr="00E307A1" w:rsidTr="00B143A7">
        <w:tc>
          <w:tcPr>
            <w:tcW w:w="5353" w:type="dxa"/>
            <w:shd w:val="clear" w:color="auto" w:fill="auto"/>
          </w:tcPr>
          <w:p w:rsidR="00F331DC" w:rsidRPr="00E307A1" w:rsidRDefault="00F331DC" w:rsidP="0008565D">
            <w:pPr>
              <w:pStyle w:val="ab"/>
              <w:ind w:left="567" w:right="1451"/>
              <w:jc w:val="both"/>
              <w:rPr>
                <w:sz w:val="24"/>
                <w:szCs w:val="24"/>
                <w:lang w:eastAsia="ru-RU"/>
              </w:rPr>
            </w:pPr>
          </w:p>
          <w:p w:rsidR="00F331DC" w:rsidRPr="00E307A1" w:rsidRDefault="00F331DC" w:rsidP="0008565D">
            <w:pPr>
              <w:pStyle w:val="ab"/>
              <w:ind w:left="567" w:right="1451"/>
              <w:jc w:val="both"/>
              <w:rPr>
                <w:sz w:val="24"/>
                <w:szCs w:val="24"/>
                <w:lang w:eastAsia="ru-RU"/>
              </w:rPr>
            </w:pPr>
          </w:p>
          <w:p w:rsidR="00434F0B" w:rsidRPr="00E307A1" w:rsidRDefault="00434F0B" w:rsidP="0008565D">
            <w:pPr>
              <w:pStyle w:val="ab"/>
              <w:ind w:left="567" w:right="1451"/>
              <w:jc w:val="both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ru-RU"/>
              </w:rPr>
              <w:t>СОГЛАСОВАНО</w:t>
            </w:r>
            <w:r w:rsidR="00355F84" w:rsidRPr="00E307A1">
              <w:rPr>
                <w:sz w:val="24"/>
                <w:szCs w:val="24"/>
                <w:lang w:eastAsia="ru-RU"/>
              </w:rPr>
              <w:t>:</w:t>
            </w:r>
          </w:p>
          <w:p w:rsidR="00E307A1" w:rsidRDefault="00266DB8" w:rsidP="00E307A1">
            <w:pPr>
              <w:pStyle w:val="ab"/>
              <w:ind w:left="567" w:right="1168"/>
              <w:jc w:val="both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ru-RU"/>
              </w:rPr>
              <w:t xml:space="preserve">Начальник </w:t>
            </w:r>
            <w:r w:rsidR="00355F84" w:rsidRPr="00E307A1">
              <w:rPr>
                <w:sz w:val="24"/>
                <w:szCs w:val="24"/>
                <w:lang w:eastAsia="ru-RU"/>
              </w:rPr>
              <w:t xml:space="preserve">отделения </w:t>
            </w:r>
            <w:proofErr w:type="gramStart"/>
            <w:r w:rsidR="00355F84" w:rsidRPr="00E307A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="00355F84" w:rsidRPr="00E307A1">
              <w:rPr>
                <w:sz w:val="24"/>
                <w:szCs w:val="24"/>
                <w:lang w:eastAsia="ru-RU"/>
              </w:rPr>
              <w:t xml:space="preserve"> </w:t>
            </w:r>
          </w:p>
          <w:p w:rsidR="00434F0B" w:rsidRPr="00E307A1" w:rsidRDefault="00355F84" w:rsidP="00E307A1">
            <w:pPr>
              <w:pStyle w:val="ab"/>
              <w:ind w:left="567" w:right="1168"/>
              <w:jc w:val="both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ru-RU"/>
              </w:rPr>
              <w:t xml:space="preserve">г. Стародуб </w:t>
            </w:r>
            <w:r w:rsidR="00434F0B" w:rsidRPr="00E307A1">
              <w:rPr>
                <w:sz w:val="24"/>
                <w:szCs w:val="24"/>
                <w:lang w:eastAsia="ru-RU"/>
              </w:rPr>
              <w:t>УФСБ</w:t>
            </w:r>
            <w:r w:rsidRPr="00E307A1">
              <w:rPr>
                <w:sz w:val="24"/>
                <w:szCs w:val="24"/>
                <w:lang w:eastAsia="ru-RU"/>
              </w:rPr>
              <w:t xml:space="preserve"> России</w:t>
            </w:r>
            <w:r w:rsidR="00266DB8" w:rsidRPr="00E307A1">
              <w:rPr>
                <w:sz w:val="24"/>
                <w:szCs w:val="24"/>
                <w:lang w:eastAsia="ru-RU"/>
              </w:rPr>
              <w:t xml:space="preserve"> </w:t>
            </w:r>
            <w:r w:rsidR="00434F0B" w:rsidRPr="00E307A1">
              <w:rPr>
                <w:sz w:val="24"/>
                <w:szCs w:val="24"/>
                <w:lang w:eastAsia="ru-RU"/>
              </w:rPr>
              <w:t xml:space="preserve">по </w:t>
            </w:r>
            <w:r w:rsidRPr="00E307A1">
              <w:rPr>
                <w:sz w:val="24"/>
                <w:szCs w:val="24"/>
                <w:lang w:eastAsia="ru-RU"/>
              </w:rPr>
              <w:t xml:space="preserve">Брянской области </w:t>
            </w:r>
          </w:p>
          <w:p w:rsidR="008A2366" w:rsidRPr="00E307A1" w:rsidRDefault="008A2366" w:rsidP="0008565D">
            <w:pPr>
              <w:pStyle w:val="a4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2366" w:rsidRPr="00E307A1" w:rsidRDefault="008A2366" w:rsidP="0008565D">
            <w:pPr>
              <w:pStyle w:val="a4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 </w:t>
            </w:r>
            <w:r w:rsidR="006647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И.В. </w:t>
            </w:r>
            <w:proofErr w:type="spellStart"/>
            <w:r w:rsidR="00664734">
              <w:rPr>
                <w:rFonts w:ascii="Times New Roman" w:hAnsi="Times New Roman"/>
                <w:sz w:val="24"/>
                <w:szCs w:val="24"/>
                <w:lang w:eastAsia="ar-SA"/>
              </w:rPr>
              <w:t>Клещевников</w:t>
            </w:r>
            <w:proofErr w:type="spellEnd"/>
          </w:p>
          <w:p w:rsidR="00355F84" w:rsidRPr="00E307A1" w:rsidRDefault="008A2366" w:rsidP="0008565D">
            <w:pPr>
              <w:pStyle w:val="ab"/>
              <w:ind w:left="567" w:right="1451"/>
              <w:jc w:val="both"/>
              <w:rPr>
                <w:sz w:val="16"/>
                <w:szCs w:val="16"/>
                <w:lang w:eastAsia="ar-SA"/>
              </w:rPr>
            </w:pPr>
            <w:r w:rsidRPr="00E307A1">
              <w:rPr>
                <w:sz w:val="16"/>
                <w:szCs w:val="16"/>
                <w:lang w:eastAsia="ar-SA"/>
              </w:rPr>
              <w:t>(подпись, М.П.)</w:t>
            </w:r>
          </w:p>
          <w:p w:rsidR="00F331DC" w:rsidRPr="00E307A1" w:rsidRDefault="00F331DC" w:rsidP="0008565D">
            <w:pPr>
              <w:pStyle w:val="ab"/>
              <w:ind w:left="567" w:right="1451"/>
              <w:jc w:val="both"/>
              <w:rPr>
                <w:sz w:val="24"/>
                <w:szCs w:val="24"/>
                <w:lang w:eastAsia="ar-SA"/>
              </w:rPr>
            </w:pPr>
          </w:p>
          <w:p w:rsidR="00F331DC" w:rsidRPr="00E307A1" w:rsidRDefault="00E307A1" w:rsidP="005524AF">
            <w:pPr>
              <w:pStyle w:val="ab"/>
              <w:tabs>
                <w:tab w:val="left" w:pos="3969"/>
              </w:tabs>
              <w:ind w:left="567" w:right="1168"/>
              <w:jc w:val="both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ar-SA"/>
              </w:rPr>
              <w:t>«______»_______________202</w:t>
            </w:r>
            <w:r w:rsidR="005524AF">
              <w:rPr>
                <w:sz w:val="24"/>
                <w:szCs w:val="24"/>
                <w:lang w:eastAsia="ar-SA"/>
              </w:rPr>
              <w:t>3</w:t>
            </w:r>
            <w:r w:rsidRPr="00E307A1">
              <w:rPr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26" w:type="dxa"/>
          </w:tcPr>
          <w:p w:rsidR="00434F0B" w:rsidRPr="00E307A1" w:rsidRDefault="00434F0B" w:rsidP="005F07D1">
            <w:pPr>
              <w:pStyle w:val="a4"/>
              <w:jc w:val="right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434F0B" w:rsidRPr="00E307A1" w:rsidRDefault="00434F0B" w:rsidP="005F07D1">
            <w:pPr>
              <w:pStyle w:val="ab"/>
              <w:jc w:val="right"/>
              <w:rPr>
                <w:sz w:val="24"/>
                <w:szCs w:val="24"/>
                <w:lang w:eastAsia="ru-RU"/>
              </w:rPr>
            </w:pPr>
          </w:p>
          <w:p w:rsidR="00F331DC" w:rsidRPr="00E307A1" w:rsidRDefault="00F331DC" w:rsidP="005F07D1">
            <w:pPr>
              <w:pStyle w:val="ab"/>
              <w:jc w:val="right"/>
              <w:rPr>
                <w:sz w:val="24"/>
                <w:szCs w:val="24"/>
                <w:lang w:eastAsia="ru-RU"/>
              </w:rPr>
            </w:pPr>
          </w:p>
          <w:p w:rsidR="00F331DC" w:rsidRPr="00E307A1" w:rsidRDefault="00F331DC" w:rsidP="00F331DC">
            <w:pPr>
              <w:pStyle w:val="ab"/>
              <w:jc w:val="left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ru-RU"/>
              </w:rPr>
              <w:t>СОГЛАСОВАНО:</w:t>
            </w:r>
          </w:p>
          <w:p w:rsidR="00F331DC" w:rsidRPr="00E307A1" w:rsidRDefault="00F331DC" w:rsidP="00F331DC">
            <w:pPr>
              <w:pStyle w:val="ab"/>
              <w:jc w:val="left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ru-RU"/>
              </w:rPr>
              <w:t>Начальник МО МВД России «Стародубский»</w:t>
            </w:r>
          </w:p>
          <w:p w:rsidR="00F331DC" w:rsidRPr="00E307A1" w:rsidRDefault="00F331DC" w:rsidP="00F331DC">
            <w:pPr>
              <w:pStyle w:val="ab"/>
              <w:jc w:val="left"/>
              <w:rPr>
                <w:sz w:val="24"/>
                <w:szCs w:val="24"/>
                <w:lang w:eastAsia="ru-RU"/>
              </w:rPr>
            </w:pPr>
          </w:p>
          <w:p w:rsidR="00F331DC" w:rsidRPr="00E307A1" w:rsidRDefault="005524AF" w:rsidP="00F331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_____________А.А.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Голутво</w:t>
            </w:r>
            <w:proofErr w:type="spellEnd"/>
          </w:p>
          <w:p w:rsidR="00F331DC" w:rsidRPr="00E307A1" w:rsidRDefault="00F331DC" w:rsidP="00F331D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307A1">
              <w:rPr>
                <w:rFonts w:ascii="Times New Roman" w:hAnsi="Times New Roman"/>
                <w:sz w:val="16"/>
                <w:szCs w:val="16"/>
                <w:lang w:eastAsia="ar-SA"/>
              </w:rPr>
              <w:t>(подпись, М.П.)</w:t>
            </w:r>
          </w:p>
          <w:p w:rsidR="00B5343F" w:rsidRPr="00E307A1" w:rsidRDefault="00B5343F" w:rsidP="00B5343F">
            <w:pPr>
              <w:pStyle w:val="ab"/>
              <w:jc w:val="left"/>
              <w:rPr>
                <w:sz w:val="24"/>
                <w:szCs w:val="24"/>
                <w:lang w:eastAsia="ar-SA"/>
              </w:rPr>
            </w:pPr>
          </w:p>
          <w:p w:rsidR="00F331DC" w:rsidRPr="00E307A1" w:rsidRDefault="00F331DC" w:rsidP="005524AF">
            <w:pPr>
              <w:pStyle w:val="ab"/>
              <w:jc w:val="left"/>
              <w:rPr>
                <w:sz w:val="24"/>
                <w:szCs w:val="24"/>
                <w:lang w:eastAsia="ru-RU"/>
              </w:rPr>
            </w:pPr>
            <w:r w:rsidRPr="00E307A1">
              <w:rPr>
                <w:sz w:val="24"/>
                <w:szCs w:val="24"/>
                <w:lang w:eastAsia="ar-SA"/>
              </w:rPr>
              <w:t>«______»</w:t>
            </w:r>
            <w:r w:rsidR="00502752" w:rsidRPr="00E307A1">
              <w:rPr>
                <w:sz w:val="24"/>
                <w:szCs w:val="24"/>
                <w:lang w:eastAsia="ar-SA"/>
              </w:rPr>
              <w:t>__</w:t>
            </w:r>
            <w:r w:rsidR="00B5343F" w:rsidRPr="00E307A1">
              <w:rPr>
                <w:sz w:val="24"/>
                <w:szCs w:val="24"/>
                <w:lang w:eastAsia="ar-SA"/>
              </w:rPr>
              <w:t>_____________</w:t>
            </w:r>
            <w:r w:rsidRPr="00E307A1">
              <w:rPr>
                <w:sz w:val="24"/>
                <w:szCs w:val="24"/>
                <w:lang w:eastAsia="ar-SA"/>
              </w:rPr>
              <w:t>202</w:t>
            </w:r>
            <w:r w:rsidR="005524AF">
              <w:rPr>
                <w:sz w:val="24"/>
                <w:szCs w:val="24"/>
                <w:lang w:eastAsia="ar-SA"/>
              </w:rPr>
              <w:t>3</w:t>
            </w:r>
            <w:r w:rsidRPr="00E307A1">
              <w:rPr>
                <w:sz w:val="24"/>
                <w:szCs w:val="24"/>
                <w:lang w:eastAsia="ar-SA"/>
              </w:rPr>
              <w:t>г.</w:t>
            </w:r>
          </w:p>
        </w:tc>
      </w:tr>
      <w:tr w:rsidR="00434F0B" w:rsidRPr="00E307A1" w:rsidTr="00B143A7">
        <w:tc>
          <w:tcPr>
            <w:tcW w:w="5353" w:type="dxa"/>
            <w:shd w:val="clear" w:color="auto" w:fill="auto"/>
            <w:vAlign w:val="center"/>
          </w:tcPr>
          <w:p w:rsidR="00434F0B" w:rsidRPr="00E307A1" w:rsidRDefault="00434F0B" w:rsidP="0008565D">
            <w:pPr>
              <w:pStyle w:val="ab"/>
              <w:ind w:left="567" w:right="159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34F0B" w:rsidRPr="00E307A1" w:rsidRDefault="00434F0B" w:rsidP="005F07D1">
            <w:pPr>
              <w:pStyle w:val="a4"/>
              <w:jc w:val="right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34F0B" w:rsidRPr="00E307A1" w:rsidRDefault="00434F0B" w:rsidP="005F07D1">
            <w:pPr>
              <w:pStyle w:val="ab"/>
              <w:jc w:val="right"/>
              <w:rPr>
                <w:sz w:val="6"/>
                <w:szCs w:val="6"/>
                <w:lang w:eastAsia="ru-RU"/>
              </w:rPr>
            </w:pPr>
          </w:p>
        </w:tc>
      </w:tr>
      <w:tr w:rsidR="00434F0B" w:rsidRPr="00E307A1" w:rsidTr="00B143A7">
        <w:tc>
          <w:tcPr>
            <w:tcW w:w="5353" w:type="dxa"/>
            <w:shd w:val="clear" w:color="auto" w:fill="auto"/>
            <w:vAlign w:val="center"/>
          </w:tcPr>
          <w:p w:rsidR="00434F0B" w:rsidRPr="00E307A1" w:rsidRDefault="00434F0B" w:rsidP="003511A3">
            <w:pPr>
              <w:pStyle w:val="ab"/>
              <w:ind w:right="1593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34F0B" w:rsidRPr="00E307A1" w:rsidRDefault="00434F0B" w:rsidP="005F07D1">
            <w:pPr>
              <w:pStyle w:val="a4"/>
              <w:jc w:val="right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34F0B" w:rsidRPr="00E307A1" w:rsidRDefault="00434F0B" w:rsidP="005F07D1">
            <w:pPr>
              <w:pStyle w:val="ab"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9017C0" w:rsidRPr="00E307A1" w:rsidRDefault="009017C0" w:rsidP="009F1A39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F37E2" w:rsidRPr="00E307A1" w:rsidRDefault="001F37E2" w:rsidP="009F1A39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F37E2" w:rsidRPr="00E307A1" w:rsidRDefault="001F37E2" w:rsidP="009F1A39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F37E2" w:rsidRPr="00E307A1" w:rsidRDefault="001F37E2" w:rsidP="009F1A39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36B13" w:rsidRPr="00E307A1" w:rsidRDefault="00136B13" w:rsidP="009F1A39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36B13" w:rsidRPr="00E307A1" w:rsidRDefault="00136B13" w:rsidP="009F1A39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F37E2" w:rsidRPr="00E307A1" w:rsidRDefault="001F37E2" w:rsidP="009F1A39">
      <w:pPr>
        <w:pStyle w:val="Style9"/>
        <w:widowControl/>
        <w:spacing w:before="34"/>
        <w:rPr>
          <w:rStyle w:val="FontStyle96"/>
          <w:b w:val="0"/>
          <w:sz w:val="40"/>
          <w:szCs w:val="40"/>
        </w:rPr>
      </w:pPr>
    </w:p>
    <w:p w:rsidR="009F1A39" w:rsidRPr="00E307A1" w:rsidRDefault="009F1A39" w:rsidP="00136B13">
      <w:pPr>
        <w:pStyle w:val="ab"/>
        <w:rPr>
          <w:rStyle w:val="FontStyle96"/>
          <w:b w:val="0"/>
          <w:sz w:val="40"/>
          <w:szCs w:val="40"/>
        </w:rPr>
      </w:pPr>
      <w:r w:rsidRPr="00E307A1">
        <w:rPr>
          <w:rStyle w:val="FontStyle96"/>
          <w:b w:val="0"/>
          <w:sz w:val="40"/>
          <w:szCs w:val="40"/>
        </w:rPr>
        <w:t>ИНСТРУКЦИЯ</w:t>
      </w:r>
    </w:p>
    <w:p w:rsidR="00332CDD" w:rsidRPr="00E307A1" w:rsidRDefault="00B6576B" w:rsidP="00136B13">
      <w:pPr>
        <w:pStyle w:val="ab"/>
        <w:rPr>
          <w:rStyle w:val="FontStyle96"/>
          <w:sz w:val="28"/>
          <w:szCs w:val="28"/>
        </w:rPr>
      </w:pPr>
      <w:r w:rsidRPr="00E307A1">
        <w:rPr>
          <w:rStyle w:val="FontStyle96"/>
          <w:sz w:val="28"/>
          <w:szCs w:val="28"/>
        </w:rPr>
        <w:t xml:space="preserve">по обеспечению общественного порядка и общественной безопасности при проведении официальных спортивных соревнований </w:t>
      </w:r>
    </w:p>
    <w:p w:rsidR="00136B13" w:rsidRPr="00450AF6" w:rsidRDefault="00450AF6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  <w:r w:rsidRPr="00450AF6">
        <w:rPr>
          <w:rStyle w:val="FontStyle96"/>
          <w:sz w:val="28"/>
          <w:szCs w:val="28"/>
        </w:rPr>
        <w:t>на стадионе «ЗАРЯ»</w:t>
      </w: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3F1840" w:rsidRPr="00E307A1" w:rsidRDefault="003F1840" w:rsidP="006D0ECD">
      <w:pPr>
        <w:pStyle w:val="Style9"/>
        <w:widowControl/>
        <w:jc w:val="left"/>
        <w:rPr>
          <w:rStyle w:val="FontStyle96"/>
          <w:sz w:val="28"/>
          <w:szCs w:val="28"/>
        </w:rPr>
      </w:pPr>
    </w:p>
    <w:p w:rsidR="0005072E" w:rsidRPr="00E307A1" w:rsidRDefault="0005072E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136B13" w:rsidRPr="00E307A1" w:rsidRDefault="00136B13" w:rsidP="00EE6F5F">
      <w:pPr>
        <w:pStyle w:val="Style9"/>
        <w:widowControl/>
        <w:ind w:left="547"/>
        <w:rPr>
          <w:rStyle w:val="FontStyle96"/>
          <w:sz w:val="28"/>
          <w:szCs w:val="28"/>
        </w:rPr>
      </w:pPr>
    </w:p>
    <w:p w:rsidR="00664734" w:rsidRDefault="00F069A4" w:rsidP="002D1D2E">
      <w:pPr>
        <w:pStyle w:val="Style9"/>
        <w:widowControl/>
        <w:spacing w:before="34"/>
        <w:rPr>
          <w:rStyle w:val="FontStyle96"/>
          <w:b w:val="0"/>
          <w:sz w:val="28"/>
          <w:szCs w:val="28"/>
        </w:rPr>
      </w:pPr>
      <w:r w:rsidRPr="00E307A1">
        <w:rPr>
          <w:rStyle w:val="FontStyle96"/>
          <w:b w:val="0"/>
          <w:sz w:val="28"/>
          <w:szCs w:val="28"/>
        </w:rPr>
        <w:t xml:space="preserve">г. Стародуб </w:t>
      </w:r>
    </w:p>
    <w:p w:rsidR="002D1D2E" w:rsidRPr="00E307A1" w:rsidRDefault="00F069A4" w:rsidP="002D1D2E">
      <w:pPr>
        <w:pStyle w:val="Style9"/>
        <w:widowControl/>
        <w:spacing w:before="34"/>
        <w:rPr>
          <w:rStyle w:val="FontStyle96"/>
          <w:b w:val="0"/>
          <w:sz w:val="28"/>
          <w:szCs w:val="28"/>
        </w:rPr>
      </w:pPr>
      <w:r w:rsidRPr="00E307A1">
        <w:rPr>
          <w:rStyle w:val="FontStyle96"/>
          <w:b w:val="0"/>
          <w:sz w:val="28"/>
          <w:szCs w:val="28"/>
        </w:rPr>
        <w:t>202</w:t>
      </w:r>
      <w:r w:rsidR="005524AF">
        <w:rPr>
          <w:rStyle w:val="FontStyle96"/>
          <w:b w:val="0"/>
          <w:sz w:val="28"/>
          <w:szCs w:val="28"/>
        </w:rPr>
        <w:t>3</w:t>
      </w:r>
      <w:r w:rsidRPr="00E307A1">
        <w:rPr>
          <w:rStyle w:val="FontStyle96"/>
          <w:b w:val="0"/>
          <w:sz w:val="28"/>
          <w:szCs w:val="28"/>
        </w:rPr>
        <w:t xml:space="preserve"> г.</w:t>
      </w:r>
    </w:p>
    <w:p w:rsidR="0026128A" w:rsidRPr="00E307A1" w:rsidRDefault="0026128A" w:rsidP="002D1D2E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450AF6" w:rsidRDefault="00450AF6" w:rsidP="00E307A1">
      <w:pPr>
        <w:pStyle w:val="Style9"/>
        <w:widowControl/>
        <w:spacing w:before="34"/>
        <w:rPr>
          <w:rStyle w:val="FontStyle96"/>
          <w:sz w:val="28"/>
          <w:szCs w:val="28"/>
        </w:rPr>
      </w:pPr>
    </w:p>
    <w:p w:rsidR="00136B13" w:rsidRPr="00E307A1" w:rsidRDefault="00136B13" w:rsidP="00E307A1">
      <w:pPr>
        <w:pStyle w:val="Style9"/>
        <w:widowControl/>
        <w:spacing w:before="34"/>
        <w:rPr>
          <w:rStyle w:val="FontStyle96"/>
          <w:sz w:val="28"/>
          <w:szCs w:val="28"/>
        </w:rPr>
      </w:pPr>
      <w:r w:rsidRPr="00E307A1">
        <w:rPr>
          <w:rStyle w:val="FontStyle96"/>
          <w:sz w:val="28"/>
          <w:szCs w:val="28"/>
        </w:rPr>
        <w:t>ИНСТРУКЦИЯ</w:t>
      </w:r>
    </w:p>
    <w:p w:rsidR="00136B13" w:rsidRPr="00E307A1" w:rsidRDefault="00136B13" w:rsidP="00136B13">
      <w:pPr>
        <w:pStyle w:val="21"/>
        <w:shd w:val="clear" w:color="auto" w:fill="auto"/>
        <w:spacing w:after="0" w:line="240" w:lineRule="auto"/>
        <w:jc w:val="center"/>
        <w:rPr>
          <w:rStyle w:val="FontStyle96"/>
          <w:sz w:val="28"/>
          <w:szCs w:val="28"/>
        </w:rPr>
      </w:pPr>
      <w:r w:rsidRPr="00E307A1">
        <w:rPr>
          <w:rStyle w:val="FontStyle96"/>
          <w:sz w:val="28"/>
          <w:szCs w:val="28"/>
        </w:rPr>
        <w:t xml:space="preserve">по обеспечению общественного порядка и </w:t>
      </w:r>
      <w:proofErr w:type="gramStart"/>
      <w:r w:rsidRPr="00E307A1">
        <w:rPr>
          <w:rStyle w:val="FontStyle96"/>
          <w:sz w:val="28"/>
          <w:szCs w:val="28"/>
        </w:rPr>
        <w:t>общественной</w:t>
      </w:r>
      <w:proofErr w:type="gramEnd"/>
    </w:p>
    <w:p w:rsidR="00136B13" w:rsidRPr="00E307A1" w:rsidRDefault="00136B13" w:rsidP="00136B13">
      <w:pPr>
        <w:pStyle w:val="21"/>
        <w:shd w:val="clear" w:color="auto" w:fill="auto"/>
        <w:spacing w:after="0" w:line="240" w:lineRule="auto"/>
        <w:jc w:val="center"/>
        <w:rPr>
          <w:rStyle w:val="FontStyle96"/>
          <w:sz w:val="28"/>
          <w:szCs w:val="28"/>
        </w:rPr>
      </w:pPr>
      <w:r w:rsidRPr="00E307A1">
        <w:rPr>
          <w:rStyle w:val="FontStyle96"/>
          <w:sz w:val="28"/>
          <w:szCs w:val="28"/>
        </w:rPr>
        <w:t xml:space="preserve"> безопасности при проведении </w:t>
      </w:r>
      <w:proofErr w:type="gramStart"/>
      <w:r w:rsidRPr="00E307A1">
        <w:rPr>
          <w:rStyle w:val="FontStyle96"/>
          <w:sz w:val="28"/>
          <w:szCs w:val="28"/>
        </w:rPr>
        <w:t>официальных</w:t>
      </w:r>
      <w:proofErr w:type="gramEnd"/>
      <w:r w:rsidRPr="00E307A1">
        <w:rPr>
          <w:rStyle w:val="FontStyle96"/>
          <w:sz w:val="28"/>
          <w:szCs w:val="28"/>
        </w:rPr>
        <w:t xml:space="preserve"> спортивных</w:t>
      </w:r>
    </w:p>
    <w:p w:rsidR="0026128A" w:rsidRPr="00E307A1" w:rsidRDefault="00136B13" w:rsidP="00450AF6">
      <w:pPr>
        <w:pStyle w:val="Style9"/>
        <w:widowControl/>
        <w:ind w:left="547"/>
        <w:rPr>
          <w:rStyle w:val="FontStyle96"/>
          <w:b w:val="0"/>
          <w:sz w:val="28"/>
          <w:szCs w:val="28"/>
        </w:rPr>
      </w:pPr>
      <w:r w:rsidRPr="00E307A1">
        <w:rPr>
          <w:rStyle w:val="FontStyle96"/>
          <w:sz w:val="28"/>
          <w:szCs w:val="28"/>
        </w:rPr>
        <w:t xml:space="preserve"> соревнований </w:t>
      </w:r>
      <w:r w:rsidR="00450AF6" w:rsidRPr="00450AF6">
        <w:rPr>
          <w:rStyle w:val="FontStyle96"/>
          <w:sz w:val="28"/>
          <w:szCs w:val="28"/>
        </w:rPr>
        <w:t>на стадионе «ЗАРЯ»</w:t>
      </w:r>
    </w:p>
    <w:p w:rsidR="00136B13" w:rsidRPr="00E307A1" w:rsidRDefault="00136B13" w:rsidP="00F13C57">
      <w:pPr>
        <w:pStyle w:val="Style8"/>
        <w:widowControl/>
        <w:spacing w:before="19" w:line="274" w:lineRule="exact"/>
        <w:jc w:val="both"/>
        <w:rPr>
          <w:rStyle w:val="FontStyle96"/>
          <w:sz w:val="28"/>
          <w:szCs w:val="28"/>
        </w:rPr>
      </w:pPr>
    </w:p>
    <w:p w:rsidR="00136B13" w:rsidRPr="00E307A1" w:rsidRDefault="00136B13" w:rsidP="00F13C57">
      <w:pPr>
        <w:pStyle w:val="Style8"/>
        <w:widowControl/>
        <w:spacing w:before="19" w:line="274" w:lineRule="exact"/>
        <w:jc w:val="both"/>
        <w:rPr>
          <w:rStyle w:val="FontStyle96"/>
          <w:sz w:val="28"/>
          <w:szCs w:val="28"/>
        </w:rPr>
      </w:pPr>
    </w:p>
    <w:p w:rsidR="009F1A39" w:rsidRPr="00E307A1" w:rsidRDefault="009F1A39" w:rsidP="00D41FCF">
      <w:pPr>
        <w:pStyle w:val="Style8"/>
        <w:widowControl/>
        <w:spacing w:before="19" w:line="274" w:lineRule="exact"/>
        <w:jc w:val="center"/>
        <w:rPr>
          <w:rStyle w:val="FontStyle96"/>
          <w:sz w:val="28"/>
          <w:szCs w:val="28"/>
        </w:rPr>
      </w:pPr>
      <w:r w:rsidRPr="00E307A1">
        <w:rPr>
          <w:rStyle w:val="FontStyle96"/>
          <w:sz w:val="28"/>
          <w:szCs w:val="28"/>
        </w:rPr>
        <w:t>I. Общие положения</w:t>
      </w:r>
    </w:p>
    <w:p w:rsidR="00136B13" w:rsidRPr="00E307A1" w:rsidRDefault="00136B13" w:rsidP="00CC5D28">
      <w:pPr>
        <w:pStyle w:val="a4"/>
        <w:ind w:firstLine="708"/>
        <w:jc w:val="both"/>
        <w:rPr>
          <w:rStyle w:val="FontStyle97"/>
          <w:b/>
          <w:sz w:val="28"/>
          <w:szCs w:val="28"/>
        </w:rPr>
      </w:pPr>
    </w:p>
    <w:p w:rsidR="00B30DF0" w:rsidRPr="00E307A1" w:rsidRDefault="0074215D" w:rsidP="00071F5C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1. </w:t>
      </w:r>
      <w:proofErr w:type="gramStart"/>
      <w:r w:rsidR="009F1A39" w:rsidRPr="00E307A1">
        <w:rPr>
          <w:rStyle w:val="FontStyle97"/>
          <w:sz w:val="28"/>
          <w:szCs w:val="28"/>
        </w:rPr>
        <w:t>Настоящая Инструкция по об</w:t>
      </w:r>
      <w:r w:rsidR="004A6D56" w:rsidRPr="00E307A1">
        <w:rPr>
          <w:rStyle w:val="FontStyle97"/>
          <w:sz w:val="28"/>
          <w:szCs w:val="28"/>
        </w:rPr>
        <w:t>еспечению общественного порядка</w:t>
      </w:r>
      <w:r w:rsidR="004A6D56" w:rsidRPr="00E307A1">
        <w:rPr>
          <w:rStyle w:val="FontStyle97"/>
          <w:sz w:val="28"/>
          <w:szCs w:val="28"/>
        </w:rPr>
        <w:br/>
      </w:r>
      <w:r w:rsidR="005524AF">
        <w:rPr>
          <w:rStyle w:val="FontStyle97"/>
          <w:sz w:val="28"/>
          <w:szCs w:val="28"/>
        </w:rPr>
        <w:t xml:space="preserve">и общественной безопасности </w:t>
      </w:r>
      <w:r w:rsidR="00450AF6">
        <w:rPr>
          <w:rStyle w:val="FontStyle97"/>
          <w:sz w:val="28"/>
          <w:szCs w:val="28"/>
        </w:rPr>
        <w:t>на стадионе «Заря»</w:t>
      </w:r>
      <w:r w:rsidR="009F1A39" w:rsidRPr="00E307A1">
        <w:rPr>
          <w:rStyle w:val="FontStyle97"/>
          <w:sz w:val="28"/>
          <w:szCs w:val="28"/>
        </w:rPr>
        <w:t xml:space="preserve"> при проведении официальных спортивных соревнований (</w:t>
      </w:r>
      <w:r w:rsidR="005E2EDA" w:rsidRPr="00E307A1">
        <w:rPr>
          <w:rStyle w:val="FontStyle97"/>
          <w:sz w:val="28"/>
          <w:szCs w:val="28"/>
        </w:rPr>
        <w:t xml:space="preserve">далее </w:t>
      </w:r>
      <w:r w:rsidR="00B715F9" w:rsidRPr="00E307A1">
        <w:rPr>
          <w:rStyle w:val="FontStyle97"/>
          <w:sz w:val="28"/>
          <w:szCs w:val="28"/>
        </w:rPr>
        <w:t xml:space="preserve"> по тексту </w:t>
      </w:r>
      <w:r w:rsidR="005E2EDA" w:rsidRPr="00E307A1">
        <w:rPr>
          <w:rStyle w:val="FontStyle97"/>
          <w:sz w:val="28"/>
          <w:szCs w:val="28"/>
        </w:rPr>
        <w:t xml:space="preserve">- Инструкция) разработана </w:t>
      </w:r>
      <w:r w:rsidR="009F1A39" w:rsidRPr="00E307A1">
        <w:rPr>
          <w:rStyle w:val="FontStyle97"/>
          <w:sz w:val="28"/>
          <w:szCs w:val="28"/>
        </w:rPr>
        <w:t>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(далее - Правила) и Типовой инструкции по обеспечению общественного порядка и общественной безопасности на объекте</w:t>
      </w:r>
      <w:proofErr w:type="gramEnd"/>
      <w:r w:rsidR="009F1A39" w:rsidRPr="00E307A1">
        <w:rPr>
          <w:rStyle w:val="FontStyle97"/>
          <w:sz w:val="28"/>
          <w:szCs w:val="28"/>
        </w:rPr>
        <w:t xml:space="preserve"> спорта при проведении официальных спортивных соревнований, утвержденных Приказом Министерства Спорта Ро</w:t>
      </w:r>
      <w:r w:rsidR="0049770D" w:rsidRPr="00E307A1">
        <w:rPr>
          <w:rStyle w:val="FontStyle97"/>
          <w:sz w:val="28"/>
          <w:szCs w:val="28"/>
        </w:rPr>
        <w:t xml:space="preserve">ссийской Федерации от 26 ноября </w:t>
      </w:r>
      <w:r w:rsidR="009F1A39" w:rsidRPr="00E307A1">
        <w:rPr>
          <w:rStyle w:val="FontStyle97"/>
          <w:sz w:val="28"/>
          <w:szCs w:val="28"/>
        </w:rPr>
        <w:t>2014 года №948. В соответствии с Фе</w:t>
      </w:r>
      <w:r w:rsidR="0049770D" w:rsidRPr="00E307A1">
        <w:rPr>
          <w:rStyle w:val="FontStyle97"/>
          <w:sz w:val="28"/>
          <w:szCs w:val="28"/>
        </w:rPr>
        <w:t xml:space="preserve">деральным законом от 06.03.2006 </w:t>
      </w:r>
      <w:r w:rsidR="009F1A39" w:rsidRPr="00E307A1">
        <w:rPr>
          <w:rStyle w:val="FontStyle97"/>
          <w:sz w:val="28"/>
          <w:szCs w:val="28"/>
        </w:rPr>
        <w:t>№ 35-ФЗ «О противодействии т</w:t>
      </w:r>
      <w:r w:rsidR="004A6D56" w:rsidRPr="00E307A1">
        <w:rPr>
          <w:rStyle w:val="FontStyle97"/>
          <w:sz w:val="28"/>
          <w:szCs w:val="28"/>
        </w:rPr>
        <w:t xml:space="preserve">ерроризму». </w:t>
      </w:r>
      <w:proofErr w:type="gramStart"/>
      <w:r w:rsidR="004A6D56" w:rsidRPr="00E307A1">
        <w:rPr>
          <w:rStyle w:val="FontStyle97"/>
          <w:sz w:val="28"/>
          <w:szCs w:val="28"/>
        </w:rPr>
        <w:t>Федер</w:t>
      </w:r>
      <w:r w:rsidR="0049770D" w:rsidRPr="00E307A1">
        <w:rPr>
          <w:rStyle w:val="FontStyle97"/>
          <w:sz w:val="28"/>
          <w:szCs w:val="28"/>
        </w:rPr>
        <w:t xml:space="preserve">альным законом </w:t>
      </w:r>
      <w:r w:rsidR="009F1A39" w:rsidRPr="00E307A1">
        <w:rPr>
          <w:rStyle w:val="FontStyle97"/>
          <w:sz w:val="28"/>
          <w:szCs w:val="28"/>
        </w:rPr>
        <w:t xml:space="preserve">от 07.02.2011 № 3-ФЗ «О полиции», Федеральным законом Российской Федерации от 23.07.2013 № 192-ФЗ </w:t>
      </w:r>
      <w:r w:rsidR="004A6D56" w:rsidRPr="00E307A1">
        <w:rPr>
          <w:rStyle w:val="FontStyle97"/>
          <w:sz w:val="28"/>
          <w:szCs w:val="28"/>
        </w:rPr>
        <w:t>«</w:t>
      </w:r>
      <w:r w:rsidR="009F1A39" w:rsidRPr="00E307A1">
        <w:rPr>
          <w:rStyle w:val="FontStyle97"/>
          <w:sz w:val="28"/>
          <w:szCs w:val="28"/>
        </w:rPr>
        <w:t>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</w:t>
      </w:r>
      <w:r w:rsidR="004A6D56" w:rsidRPr="00E307A1">
        <w:rPr>
          <w:rStyle w:val="FontStyle97"/>
          <w:sz w:val="28"/>
          <w:szCs w:val="28"/>
        </w:rPr>
        <w:t>»</w:t>
      </w:r>
      <w:r w:rsidR="009F1A39" w:rsidRPr="00E307A1">
        <w:rPr>
          <w:rStyle w:val="FontStyle97"/>
          <w:sz w:val="28"/>
          <w:szCs w:val="28"/>
        </w:rPr>
        <w:t>, Постановления Правительства Российской Федерации от 16.12.2013 № 1156 «Об утверждении Правил поведения зрителей при проведении официальных спортивных соревнований», Правил обеспечения безопасности при проведении официальных</w:t>
      </w:r>
      <w:proofErr w:type="gramEnd"/>
      <w:r w:rsidR="009F1A39" w:rsidRPr="00E307A1">
        <w:rPr>
          <w:rStyle w:val="FontStyle97"/>
          <w:sz w:val="28"/>
          <w:szCs w:val="28"/>
        </w:rPr>
        <w:t xml:space="preserve"> спортивных соревнований, утвержденных постановлением Правительства Российской Федерации от 18 апреля 2014 г. № 353 организуется система обеспечения безопасности и охраны общественного порядка.</w:t>
      </w:r>
    </w:p>
    <w:p w:rsidR="009F1A39" w:rsidRPr="00E307A1" w:rsidRDefault="009F1A39" w:rsidP="00CC5D28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</w:t>
      </w:r>
      <w:r w:rsidR="008B4730" w:rsidRPr="00E307A1">
        <w:rPr>
          <w:rStyle w:val="FontStyle97"/>
          <w:sz w:val="28"/>
          <w:szCs w:val="28"/>
        </w:rPr>
        <w:t>1.1. Основной задачей обеспечения общественного порядка и общественной безопасности при проведении официальных спортивных соревнований и спортивно-массовых мероприятий является предупреждение, выявление и пресечение правонарушений в местах проведения соревнований и спортивно-массовых мероприятий.</w:t>
      </w:r>
    </w:p>
    <w:p w:rsidR="008B4730" w:rsidRPr="00E307A1" w:rsidRDefault="008B4730" w:rsidP="00452CE6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1.2.Обеспечение общественного порядка и общественной безопасности при проведении официальных спортивных соревнований и спортивно-массовых мероприятий осуществляется организаторами проведения официальных спортивных соревнований и спортивно-массовых мероприятий с представителями МАУ «СК «Стародуб» при взаимодействии с органами государственной власти субъектов Российской Федерации, органами местного самоуправления и органами внутренних дел.</w:t>
      </w:r>
    </w:p>
    <w:p w:rsidR="008B4730" w:rsidRPr="00E307A1" w:rsidRDefault="008B4730" w:rsidP="00CC5D28">
      <w:pPr>
        <w:pStyle w:val="a4"/>
        <w:ind w:firstLine="708"/>
        <w:jc w:val="both"/>
        <w:rPr>
          <w:rStyle w:val="FontStyle97"/>
          <w:sz w:val="28"/>
          <w:szCs w:val="28"/>
        </w:rPr>
      </w:pPr>
    </w:p>
    <w:p w:rsidR="009F1A39" w:rsidRPr="00E307A1" w:rsidRDefault="0074215D" w:rsidP="00B715F9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2. </w:t>
      </w:r>
      <w:r w:rsidR="009F1A39" w:rsidRPr="00E307A1">
        <w:rPr>
          <w:rStyle w:val="FontStyle97"/>
          <w:sz w:val="28"/>
          <w:szCs w:val="28"/>
        </w:rPr>
        <w:t>Характеристика объекта спорта</w:t>
      </w:r>
      <w:r w:rsidR="00B715F9" w:rsidRPr="00E307A1">
        <w:rPr>
          <w:rStyle w:val="FontStyle97"/>
          <w:sz w:val="28"/>
          <w:szCs w:val="28"/>
        </w:rPr>
        <w:t>:</w:t>
      </w:r>
    </w:p>
    <w:p w:rsidR="009F1A39" w:rsidRDefault="00156E6E" w:rsidP="00FD74CE">
      <w:pPr>
        <w:pStyle w:val="a4"/>
        <w:ind w:firstLine="708"/>
        <w:jc w:val="both"/>
        <w:rPr>
          <w:rStyle w:val="FontStyle97"/>
          <w:sz w:val="28"/>
          <w:szCs w:val="28"/>
        </w:rPr>
      </w:pPr>
      <w:proofErr w:type="gramStart"/>
      <w:r>
        <w:rPr>
          <w:rStyle w:val="FontStyle97"/>
          <w:sz w:val="28"/>
          <w:szCs w:val="28"/>
        </w:rPr>
        <w:t>М</w:t>
      </w:r>
      <w:r w:rsidR="00207F29" w:rsidRPr="00E307A1">
        <w:rPr>
          <w:rStyle w:val="FontStyle97"/>
          <w:sz w:val="28"/>
          <w:szCs w:val="28"/>
        </w:rPr>
        <w:t>униципального автономного учреждения «Спортивный комплекс «Стародуб» Стародубского муниципального округа Брянской  области</w:t>
      </w:r>
      <w:r w:rsidR="00B715F9" w:rsidRPr="00E307A1">
        <w:rPr>
          <w:rStyle w:val="FontStyle97"/>
          <w:sz w:val="28"/>
          <w:szCs w:val="28"/>
        </w:rPr>
        <w:t xml:space="preserve"> </w:t>
      </w:r>
      <w:r w:rsidR="00450AF6">
        <w:rPr>
          <w:rStyle w:val="FontStyle97"/>
          <w:sz w:val="28"/>
          <w:szCs w:val="28"/>
        </w:rPr>
        <w:t xml:space="preserve">стадион </w:t>
      </w:r>
      <w:r w:rsidR="00450AF6">
        <w:rPr>
          <w:rStyle w:val="FontStyle97"/>
          <w:sz w:val="28"/>
          <w:szCs w:val="28"/>
        </w:rPr>
        <w:lastRenderedPageBreak/>
        <w:t xml:space="preserve">«Заря» </w:t>
      </w:r>
      <w:r w:rsidR="00B715F9" w:rsidRPr="00E307A1">
        <w:rPr>
          <w:rStyle w:val="FontStyle97"/>
          <w:sz w:val="28"/>
          <w:szCs w:val="28"/>
        </w:rPr>
        <w:t xml:space="preserve">(далее по тексту </w:t>
      </w:r>
      <w:r w:rsidR="00450AF6">
        <w:rPr>
          <w:rStyle w:val="FontStyle97"/>
          <w:sz w:val="28"/>
          <w:szCs w:val="28"/>
        </w:rPr>
        <w:t>стадион «Заря</w:t>
      </w:r>
      <w:r>
        <w:rPr>
          <w:rStyle w:val="FontStyle97"/>
          <w:sz w:val="28"/>
          <w:szCs w:val="28"/>
        </w:rPr>
        <w:t>»</w:t>
      </w:r>
      <w:r w:rsidR="00B715F9" w:rsidRPr="00E307A1">
        <w:rPr>
          <w:rStyle w:val="FontStyle97"/>
          <w:sz w:val="28"/>
          <w:szCs w:val="28"/>
        </w:rPr>
        <w:t>) -</w:t>
      </w:r>
      <w:r w:rsidR="00207F29" w:rsidRPr="00E307A1">
        <w:rPr>
          <w:rStyle w:val="FontStyle97"/>
          <w:sz w:val="28"/>
          <w:szCs w:val="28"/>
        </w:rPr>
        <w:t xml:space="preserve"> </w:t>
      </w:r>
      <w:r w:rsidR="009F1A39" w:rsidRPr="00E307A1">
        <w:rPr>
          <w:rStyle w:val="FontStyle97"/>
          <w:sz w:val="28"/>
          <w:szCs w:val="28"/>
        </w:rPr>
        <w:t>располож</w:t>
      </w:r>
      <w:r w:rsidR="004A6D56" w:rsidRPr="00E307A1">
        <w:rPr>
          <w:rStyle w:val="FontStyle97"/>
          <w:sz w:val="28"/>
          <w:szCs w:val="28"/>
        </w:rPr>
        <w:t xml:space="preserve">ен по адресу: </w:t>
      </w:r>
      <w:r w:rsidR="00207F29" w:rsidRPr="00E307A1">
        <w:rPr>
          <w:rStyle w:val="FontStyle97"/>
          <w:sz w:val="28"/>
          <w:szCs w:val="28"/>
        </w:rPr>
        <w:t>243</w:t>
      </w:r>
      <w:r>
        <w:rPr>
          <w:rStyle w:val="FontStyle97"/>
          <w:sz w:val="28"/>
          <w:szCs w:val="28"/>
        </w:rPr>
        <w:t>240, г. Староду</w:t>
      </w:r>
      <w:r w:rsidR="00450AF6">
        <w:rPr>
          <w:rStyle w:val="FontStyle97"/>
          <w:sz w:val="28"/>
          <w:szCs w:val="28"/>
        </w:rPr>
        <w:t>б, ул. Краснооктябрьская, д. 79</w:t>
      </w:r>
      <w:r w:rsidR="00E514E2" w:rsidRPr="00E307A1">
        <w:rPr>
          <w:rStyle w:val="FontStyle97"/>
          <w:sz w:val="28"/>
          <w:szCs w:val="28"/>
        </w:rPr>
        <w:t>.</w:t>
      </w:r>
      <w:r w:rsidR="00207F29" w:rsidRPr="00E307A1">
        <w:rPr>
          <w:rStyle w:val="FontStyle97"/>
          <w:sz w:val="28"/>
          <w:szCs w:val="28"/>
        </w:rPr>
        <w:t xml:space="preserve"> </w:t>
      </w:r>
      <w:proofErr w:type="gramEnd"/>
    </w:p>
    <w:p w:rsidR="002A64B3" w:rsidRPr="00E307A1" w:rsidRDefault="002A64B3" w:rsidP="002A64B3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Вид спорта:</w:t>
      </w:r>
      <w:r>
        <w:rPr>
          <w:rStyle w:val="FontStyle97"/>
          <w:sz w:val="28"/>
          <w:szCs w:val="28"/>
        </w:rPr>
        <w:t xml:space="preserve"> мини футбол, </w:t>
      </w:r>
      <w:r w:rsidR="00450AF6">
        <w:rPr>
          <w:rStyle w:val="FontStyle97"/>
          <w:sz w:val="28"/>
          <w:szCs w:val="28"/>
        </w:rPr>
        <w:t>футбол</w:t>
      </w:r>
      <w:r>
        <w:rPr>
          <w:rStyle w:val="FontStyle97"/>
          <w:sz w:val="28"/>
          <w:szCs w:val="28"/>
        </w:rPr>
        <w:t>,</w:t>
      </w:r>
      <w:r w:rsidRPr="00E307A1">
        <w:rPr>
          <w:rStyle w:val="FontStyle97"/>
          <w:sz w:val="28"/>
          <w:szCs w:val="28"/>
        </w:rPr>
        <w:t xml:space="preserve"> </w:t>
      </w:r>
      <w:r w:rsidRPr="00DD0CE8">
        <w:rPr>
          <w:rFonts w:ascii="Times New Roman" w:hAnsi="Times New Roman"/>
          <w:sz w:val="28"/>
          <w:szCs w:val="28"/>
        </w:rPr>
        <w:t>проведение культурно-массовых мероприятий</w:t>
      </w:r>
      <w:r w:rsidRPr="00E307A1">
        <w:rPr>
          <w:rStyle w:val="FontStyle97"/>
          <w:sz w:val="28"/>
          <w:szCs w:val="28"/>
        </w:rPr>
        <w:t>.</w:t>
      </w:r>
    </w:p>
    <w:p w:rsidR="00B715F9" w:rsidRPr="00E307A1" w:rsidRDefault="004052E1" w:rsidP="00B715F9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Общая площадь территории: </w:t>
      </w:r>
      <w:r w:rsidR="00450AF6">
        <w:rPr>
          <w:rFonts w:ascii="Times New Roman" w:hAnsi="Times New Roman"/>
          <w:sz w:val="28"/>
          <w:szCs w:val="28"/>
        </w:rPr>
        <w:t>2462,6</w:t>
      </w:r>
      <w:r w:rsidRPr="00E307A1">
        <w:rPr>
          <w:rStyle w:val="FontStyle97"/>
          <w:sz w:val="28"/>
          <w:szCs w:val="28"/>
        </w:rPr>
        <w:t xml:space="preserve"> м</w:t>
      </w:r>
      <w:proofErr w:type="gramStart"/>
      <w:r w:rsidRPr="00E307A1">
        <w:rPr>
          <w:rStyle w:val="FontStyle97"/>
          <w:sz w:val="28"/>
          <w:szCs w:val="28"/>
          <w:vertAlign w:val="superscript"/>
        </w:rPr>
        <w:t>2</w:t>
      </w:r>
      <w:proofErr w:type="gramEnd"/>
      <w:r w:rsidR="00B715F9" w:rsidRPr="00E307A1">
        <w:rPr>
          <w:rStyle w:val="FontStyle97"/>
          <w:sz w:val="28"/>
          <w:szCs w:val="28"/>
          <w:vertAlign w:val="superscript"/>
        </w:rPr>
        <w:t xml:space="preserve"> </w:t>
      </w:r>
      <w:r w:rsidR="00B715F9" w:rsidRPr="00E307A1">
        <w:rPr>
          <w:rStyle w:val="FontStyle97"/>
          <w:sz w:val="28"/>
          <w:szCs w:val="28"/>
        </w:rPr>
        <w:t>.</w:t>
      </w:r>
    </w:p>
    <w:p w:rsidR="00450AF6" w:rsidRPr="00450AF6" w:rsidRDefault="00450AF6" w:rsidP="00450A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0AF6">
        <w:rPr>
          <w:rFonts w:ascii="Times New Roman" w:hAnsi="Times New Roman"/>
          <w:sz w:val="28"/>
          <w:szCs w:val="28"/>
        </w:rPr>
        <w:t xml:space="preserve">Объект спорта представляет собой спортивное </w:t>
      </w:r>
      <w:proofErr w:type="gramStart"/>
      <w:r w:rsidRPr="00450AF6">
        <w:rPr>
          <w:rFonts w:ascii="Times New Roman" w:hAnsi="Times New Roman"/>
          <w:sz w:val="28"/>
          <w:szCs w:val="28"/>
        </w:rPr>
        <w:t>сооружение</w:t>
      </w:r>
      <w:proofErr w:type="gramEnd"/>
      <w:r w:rsidRPr="00450AF6">
        <w:rPr>
          <w:rFonts w:ascii="Times New Roman" w:hAnsi="Times New Roman"/>
          <w:sz w:val="28"/>
          <w:szCs w:val="28"/>
        </w:rPr>
        <w:t xml:space="preserve"> состоящее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FF0B1D">
        <w:rPr>
          <w:rFonts w:ascii="Times New Roman" w:hAnsi="Times New Roman"/>
          <w:sz w:val="28"/>
          <w:szCs w:val="28"/>
        </w:rPr>
        <w:t>футбольного поля</w:t>
      </w:r>
      <w:r w:rsidRPr="00450AF6">
        <w:rPr>
          <w:rFonts w:ascii="Times New Roman" w:hAnsi="Times New Roman"/>
          <w:sz w:val="28"/>
          <w:szCs w:val="28"/>
        </w:rPr>
        <w:t>, парковки, беговых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F6">
        <w:rPr>
          <w:rFonts w:ascii="Times New Roman" w:hAnsi="Times New Roman"/>
          <w:sz w:val="28"/>
          <w:szCs w:val="28"/>
        </w:rPr>
        <w:t xml:space="preserve">дорожек, одноэтажного вспомогательного здания, площадью </w:t>
      </w:r>
      <w:r w:rsidR="00FF0B1D">
        <w:rPr>
          <w:rFonts w:ascii="Times New Roman" w:hAnsi="Times New Roman"/>
          <w:sz w:val="28"/>
          <w:szCs w:val="28"/>
        </w:rPr>
        <w:t>232,7</w:t>
      </w:r>
      <w:r w:rsidRPr="00450AF6">
        <w:rPr>
          <w:rFonts w:ascii="Times New Roman" w:hAnsi="Times New Roman"/>
          <w:sz w:val="28"/>
          <w:szCs w:val="28"/>
        </w:rPr>
        <w:t xml:space="preserve"> м. кв.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AF6">
        <w:rPr>
          <w:rFonts w:ascii="Times New Roman" w:hAnsi="Times New Roman"/>
          <w:sz w:val="28"/>
          <w:szCs w:val="28"/>
        </w:rPr>
        <w:t xml:space="preserve">раздевалками и служебными помещениями. </w:t>
      </w:r>
    </w:p>
    <w:p w:rsidR="00502054" w:rsidRPr="00156E6E" w:rsidRDefault="00450AF6" w:rsidP="00450AF6">
      <w:pPr>
        <w:pStyle w:val="a4"/>
        <w:jc w:val="both"/>
        <w:rPr>
          <w:rStyle w:val="FontStyle97"/>
          <w:sz w:val="28"/>
          <w:szCs w:val="28"/>
          <w:highlight w:val="yellow"/>
        </w:rPr>
      </w:pPr>
      <w:r w:rsidRPr="00450AF6">
        <w:rPr>
          <w:rFonts w:ascii="Times New Roman" w:hAnsi="Times New Roman"/>
          <w:sz w:val="28"/>
          <w:szCs w:val="28"/>
        </w:rPr>
        <w:t xml:space="preserve"> </w:t>
      </w:r>
    </w:p>
    <w:p w:rsidR="00715BA1" w:rsidRDefault="00502054" w:rsidP="00715BA1">
      <w:pPr>
        <w:pStyle w:val="a4"/>
        <w:rPr>
          <w:rStyle w:val="FontStyle97"/>
          <w:sz w:val="28"/>
          <w:szCs w:val="28"/>
        </w:rPr>
      </w:pPr>
      <w:r w:rsidRPr="00715BA1">
        <w:rPr>
          <w:rStyle w:val="FontStyle97"/>
          <w:sz w:val="28"/>
          <w:szCs w:val="28"/>
        </w:rPr>
        <w:t xml:space="preserve">        </w:t>
      </w:r>
      <w:r w:rsidR="00FF0B1D">
        <w:rPr>
          <w:rStyle w:val="FontStyle97"/>
          <w:sz w:val="28"/>
          <w:szCs w:val="28"/>
        </w:rPr>
        <w:t>Стадион «Заря»</w:t>
      </w:r>
      <w:r w:rsidR="001820DD" w:rsidRPr="00715BA1">
        <w:rPr>
          <w:rStyle w:val="FontStyle97"/>
          <w:sz w:val="28"/>
          <w:szCs w:val="28"/>
        </w:rPr>
        <w:t xml:space="preserve"> </w:t>
      </w:r>
      <w:r w:rsidRPr="00715BA1">
        <w:rPr>
          <w:rStyle w:val="FontStyle97"/>
          <w:sz w:val="28"/>
          <w:szCs w:val="28"/>
        </w:rPr>
        <w:t xml:space="preserve"> находится</w:t>
      </w:r>
      <w:r w:rsidR="005A2131" w:rsidRPr="00715BA1">
        <w:rPr>
          <w:rStyle w:val="FontStyle97"/>
          <w:sz w:val="28"/>
          <w:szCs w:val="28"/>
        </w:rPr>
        <w:t xml:space="preserve"> на</w:t>
      </w:r>
      <w:r w:rsidR="0005072E" w:rsidRPr="00715BA1">
        <w:rPr>
          <w:rStyle w:val="FontStyle97"/>
          <w:sz w:val="28"/>
          <w:szCs w:val="28"/>
        </w:rPr>
        <w:t xml:space="preserve"> </w:t>
      </w:r>
      <w:r w:rsidR="00715BA1" w:rsidRPr="00715BA1">
        <w:rPr>
          <w:rStyle w:val="FontStyle97"/>
          <w:sz w:val="28"/>
          <w:szCs w:val="28"/>
        </w:rPr>
        <w:t>северо-восточной</w:t>
      </w:r>
      <w:r w:rsidR="0005072E" w:rsidRPr="00715BA1">
        <w:rPr>
          <w:rStyle w:val="FontStyle97"/>
          <w:sz w:val="28"/>
          <w:szCs w:val="28"/>
        </w:rPr>
        <w:t xml:space="preserve"> части города</w:t>
      </w:r>
      <w:r w:rsidR="00715BA1">
        <w:rPr>
          <w:rStyle w:val="FontStyle97"/>
          <w:sz w:val="28"/>
          <w:szCs w:val="28"/>
        </w:rPr>
        <w:t>,</w:t>
      </w:r>
      <w:r w:rsidR="00896A5C" w:rsidRPr="00715BA1">
        <w:rPr>
          <w:rStyle w:val="FontStyle97"/>
          <w:sz w:val="28"/>
          <w:szCs w:val="28"/>
        </w:rPr>
        <w:t xml:space="preserve"> </w:t>
      </w:r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proofErr w:type="spellStart"/>
      <w:proofErr w:type="gramStart"/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>северо</w:t>
      </w:r>
      <w:proofErr w:type="spellEnd"/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 xml:space="preserve"> – западу</w:t>
      </w:r>
      <w:proofErr w:type="gramEnd"/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131" w:rsidRPr="00715BA1">
        <w:rPr>
          <w:rStyle w:val="FontStyle97"/>
          <w:sz w:val="28"/>
          <w:szCs w:val="28"/>
        </w:rPr>
        <w:t xml:space="preserve">находятся </w:t>
      </w:r>
      <w:r w:rsidR="00715BA1" w:rsidRPr="00715BA1">
        <w:rPr>
          <w:rStyle w:val="FontStyle97"/>
          <w:sz w:val="28"/>
          <w:szCs w:val="28"/>
        </w:rPr>
        <w:t>многоквартирные жилые дома</w:t>
      </w:r>
      <w:r w:rsidR="005A2131" w:rsidRPr="00715BA1">
        <w:rPr>
          <w:rStyle w:val="FontStyle97"/>
          <w:sz w:val="28"/>
          <w:szCs w:val="28"/>
        </w:rPr>
        <w:t>,</w:t>
      </w:r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 xml:space="preserve"> авт</w:t>
      </w:r>
      <w:r w:rsidR="00715BA1">
        <w:rPr>
          <w:rFonts w:ascii="Times New Roman" w:hAnsi="Times New Roman"/>
          <w:color w:val="000000" w:themeColor="text1"/>
          <w:sz w:val="28"/>
          <w:szCs w:val="28"/>
        </w:rPr>
        <w:t xml:space="preserve">останция ООО </w:t>
      </w:r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>«Стародубское АТП», к востоку</w:t>
      </w:r>
      <w:r w:rsidR="005A2131" w:rsidRPr="00715BA1">
        <w:rPr>
          <w:rStyle w:val="FontStyle97"/>
          <w:sz w:val="28"/>
          <w:szCs w:val="28"/>
        </w:rPr>
        <w:t xml:space="preserve"> </w:t>
      </w:r>
      <w:r w:rsidR="0093797D" w:rsidRPr="00715BA1">
        <w:rPr>
          <w:rStyle w:val="FontStyle97"/>
          <w:sz w:val="28"/>
          <w:szCs w:val="28"/>
        </w:rPr>
        <w:t xml:space="preserve"> находится</w:t>
      </w:r>
      <w:r w:rsidR="00715BA1" w:rsidRPr="00715BA1">
        <w:rPr>
          <w:rStyle w:val="FontStyle97"/>
          <w:sz w:val="28"/>
          <w:szCs w:val="28"/>
        </w:rPr>
        <w:t xml:space="preserve"> </w:t>
      </w:r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>проезжая часть переулка Больничный с</w:t>
      </w:r>
      <w:r w:rsidR="00715B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5BA1" w:rsidRPr="00715BA1">
        <w:rPr>
          <w:rStyle w:val="FontStyle97"/>
          <w:sz w:val="28"/>
          <w:szCs w:val="28"/>
        </w:rPr>
        <w:t xml:space="preserve">одноэтажными частными домами, </w:t>
      </w:r>
      <w:r w:rsidR="005A2131" w:rsidRPr="00715BA1">
        <w:rPr>
          <w:rStyle w:val="FontStyle97"/>
          <w:sz w:val="28"/>
          <w:szCs w:val="28"/>
        </w:rPr>
        <w:t xml:space="preserve">к </w:t>
      </w:r>
      <w:r w:rsidRPr="00715BA1">
        <w:rPr>
          <w:rStyle w:val="FontStyle97"/>
          <w:sz w:val="28"/>
          <w:szCs w:val="28"/>
        </w:rPr>
        <w:t>юго-</w:t>
      </w:r>
      <w:r w:rsidR="00715BA1" w:rsidRPr="00715BA1">
        <w:rPr>
          <w:rStyle w:val="FontStyle97"/>
          <w:sz w:val="28"/>
          <w:szCs w:val="28"/>
        </w:rPr>
        <w:t>востоку</w:t>
      </w:r>
      <w:r w:rsidRPr="00715BA1">
        <w:rPr>
          <w:rStyle w:val="FontStyle97"/>
          <w:sz w:val="28"/>
          <w:szCs w:val="28"/>
        </w:rPr>
        <w:t xml:space="preserve"> </w:t>
      </w:r>
      <w:r w:rsidR="0093797D" w:rsidRPr="00715BA1">
        <w:rPr>
          <w:rStyle w:val="FontStyle97"/>
          <w:sz w:val="28"/>
          <w:szCs w:val="28"/>
        </w:rPr>
        <w:t xml:space="preserve">расположена </w:t>
      </w:r>
      <w:r w:rsidR="00715BA1" w:rsidRPr="00715BA1">
        <w:rPr>
          <w:rFonts w:ascii="Times New Roman" w:hAnsi="Times New Roman"/>
          <w:color w:val="000000" w:themeColor="text1"/>
          <w:sz w:val="28"/>
          <w:szCs w:val="28"/>
        </w:rPr>
        <w:t>проезжая часть улицы Краснооктябрьская</w:t>
      </w:r>
      <w:r w:rsidR="00715BA1">
        <w:rPr>
          <w:rStyle w:val="FontStyle97"/>
          <w:sz w:val="28"/>
          <w:szCs w:val="28"/>
        </w:rPr>
        <w:t>.</w:t>
      </w:r>
      <w:r w:rsidR="0093797D" w:rsidRPr="00715BA1">
        <w:rPr>
          <w:rStyle w:val="FontStyle97"/>
          <w:sz w:val="28"/>
          <w:szCs w:val="28"/>
        </w:rPr>
        <w:t xml:space="preserve"> </w:t>
      </w:r>
    </w:p>
    <w:p w:rsidR="0093797D" w:rsidRPr="00715BA1" w:rsidRDefault="0093797D" w:rsidP="00715BA1">
      <w:pPr>
        <w:pStyle w:val="a4"/>
        <w:ind w:firstLine="709"/>
        <w:jc w:val="both"/>
        <w:rPr>
          <w:rStyle w:val="FontStyle97"/>
          <w:sz w:val="28"/>
          <w:szCs w:val="28"/>
        </w:rPr>
      </w:pPr>
      <w:r w:rsidRPr="00715BA1">
        <w:rPr>
          <w:rStyle w:val="FontStyle97"/>
          <w:sz w:val="28"/>
          <w:szCs w:val="28"/>
        </w:rPr>
        <w:t xml:space="preserve">Вход на территорию </w:t>
      </w:r>
      <w:r w:rsidR="00FF0B1D">
        <w:rPr>
          <w:rStyle w:val="FontStyle97"/>
          <w:sz w:val="28"/>
          <w:szCs w:val="28"/>
        </w:rPr>
        <w:t>стадиона</w:t>
      </w:r>
      <w:r w:rsidR="00156E6E" w:rsidRPr="00715BA1">
        <w:rPr>
          <w:rStyle w:val="FontStyle97"/>
          <w:sz w:val="28"/>
          <w:szCs w:val="28"/>
        </w:rPr>
        <w:t xml:space="preserve"> </w:t>
      </w:r>
      <w:r w:rsidRPr="00715BA1">
        <w:rPr>
          <w:rStyle w:val="FontStyle97"/>
          <w:sz w:val="28"/>
          <w:szCs w:val="28"/>
        </w:rPr>
        <w:t>осуществляется через кали</w:t>
      </w:r>
      <w:r w:rsidR="00CE463C" w:rsidRPr="00715BA1">
        <w:rPr>
          <w:rStyle w:val="FontStyle97"/>
          <w:sz w:val="28"/>
          <w:szCs w:val="28"/>
        </w:rPr>
        <w:t>тку (</w:t>
      </w:r>
      <w:r w:rsidR="00715BA1" w:rsidRPr="00715BA1">
        <w:rPr>
          <w:rStyle w:val="FontStyle97"/>
          <w:sz w:val="28"/>
          <w:szCs w:val="28"/>
        </w:rPr>
        <w:t>южная</w:t>
      </w:r>
      <w:r w:rsidR="00CE463C" w:rsidRPr="00715BA1">
        <w:rPr>
          <w:rStyle w:val="FontStyle97"/>
          <w:sz w:val="28"/>
          <w:szCs w:val="28"/>
        </w:rPr>
        <w:t xml:space="preserve"> сторона), в</w:t>
      </w:r>
      <w:r w:rsidRPr="00715BA1">
        <w:rPr>
          <w:rStyle w:val="FontStyle97"/>
          <w:sz w:val="28"/>
          <w:szCs w:val="28"/>
        </w:rPr>
        <w:t xml:space="preserve">ъезд автотранспорта осуществляется через ворота </w:t>
      </w:r>
      <w:r w:rsidR="00FF0B1D">
        <w:rPr>
          <w:rStyle w:val="FontStyle97"/>
          <w:sz w:val="28"/>
          <w:szCs w:val="28"/>
        </w:rPr>
        <w:t xml:space="preserve">МАУ «СК «Стародуб» </w:t>
      </w:r>
      <w:r w:rsidRPr="00715BA1">
        <w:rPr>
          <w:rStyle w:val="FontStyle97"/>
          <w:sz w:val="28"/>
          <w:szCs w:val="28"/>
        </w:rPr>
        <w:t>(</w:t>
      </w:r>
      <w:r w:rsidR="00715BA1" w:rsidRPr="00715BA1">
        <w:rPr>
          <w:rStyle w:val="FontStyle97"/>
          <w:sz w:val="28"/>
          <w:szCs w:val="28"/>
        </w:rPr>
        <w:t>восточная</w:t>
      </w:r>
      <w:r w:rsidRPr="00715BA1">
        <w:rPr>
          <w:rStyle w:val="FontStyle97"/>
          <w:sz w:val="28"/>
          <w:szCs w:val="28"/>
        </w:rPr>
        <w:t xml:space="preserve"> сторона).</w:t>
      </w:r>
    </w:p>
    <w:p w:rsidR="0093797D" w:rsidRPr="00E307A1" w:rsidRDefault="00CE463C" w:rsidP="005A213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="0093797D" w:rsidRPr="00E307A1">
        <w:rPr>
          <w:rStyle w:val="FontStyle97"/>
          <w:sz w:val="28"/>
          <w:szCs w:val="28"/>
        </w:rPr>
        <w:t xml:space="preserve"> Транспортная инфраструктура: городской автобус.</w:t>
      </w:r>
    </w:p>
    <w:p w:rsidR="0093797D" w:rsidRPr="00E307A1" w:rsidRDefault="00CE463C" w:rsidP="005A213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="0093797D" w:rsidRPr="00E307A1">
        <w:rPr>
          <w:rStyle w:val="FontStyle97"/>
          <w:sz w:val="28"/>
          <w:szCs w:val="28"/>
        </w:rPr>
        <w:t xml:space="preserve">Парковка автотранспорта находится </w:t>
      </w:r>
      <w:r w:rsidR="00FF0B1D">
        <w:rPr>
          <w:rStyle w:val="FontStyle97"/>
          <w:sz w:val="28"/>
          <w:szCs w:val="28"/>
        </w:rPr>
        <w:t>со стороны ул. Краснооктябрьская</w:t>
      </w:r>
      <w:r w:rsidR="0093797D" w:rsidRPr="00E307A1">
        <w:rPr>
          <w:rStyle w:val="FontStyle97"/>
          <w:sz w:val="28"/>
          <w:szCs w:val="28"/>
        </w:rPr>
        <w:t xml:space="preserve"> и имеет свободный подъезд автотранспорта.</w:t>
      </w:r>
    </w:p>
    <w:p w:rsidR="0093797D" w:rsidRPr="00E307A1" w:rsidRDefault="0093797D" w:rsidP="005A213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="00CE463C" w:rsidRPr="00E307A1">
        <w:rPr>
          <w:rStyle w:val="FontStyle97"/>
          <w:sz w:val="28"/>
          <w:szCs w:val="28"/>
        </w:rPr>
        <w:t xml:space="preserve"> </w:t>
      </w:r>
      <w:r w:rsidRPr="00E307A1">
        <w:rPr>
          <w:rStyle w:val="FontStyle97"/>
          <w:sz w:val="28"/>
          <w:szCs w:val="28"/>
        </w:rPr>
        <w:t xml:space="preserve">Вместимость </w:t>
      </w:r>
      <w:r w:rsidR="00FF0B1D">
        <w:rPr>
          <w:rStyle w:val="FontStyle97"/>
          <w:sz w:val="28"/>
          <w:szCs w:val="28"/>
        </w:rPr>
        <w:t>объекта</w:t>
      </w:r>
      <w:r w:rsidRPr="00E307A1">
        <w:rPr>
          <w:rStyle w:val="FontStyle97"/>
          <w:sz w:val="28"/>
          <w:szCs w:val="28"/>
        </w:rPr>
        <w:t xml:space="preserve">: максимально составляет не </w:t>
      </w:r>
      <w:r w:rsidRPr="00715BA1">
        <w:rPr>
          <w:rStyle w:val="FontStyle97"/>
          <w:sz w:val="28"/>
          <w:szCs w:val="28"/>
        </w:rPr>
        <w:t>более</w:t>
      </w:r>
      <w:r w:rsidR="00A41F6B" w:rsidRPr="00715BA1">
        <w:rPr>
          <w:rStyle w:val="FontStyle97"/>
          <w:sz w:val="28"/>
          <w:szCs w:val="28"/>
        </w:rPr>
        <w:t xml:space="preserve"> </w:t>
      </w:r>
      <w:r w:rsidR="00FF0B1D">
        <w:rPr>
          <w:rStyle w:val="FontStyle97"/>
          <w:sz w:val="28"/>
          <w:szCs w:val="28"/>
        </w:rPr>
        <w:t>800</w:t>
      </w:r>
      <w:r w:rsidR="00133DBB" w:rsidRPr="00715BA1">
        <w:rPr>
          <w:rStyle w:val="FontStyle97"/>
          <w:sz w:val="28"/>
          <w:szCs w:val="28"/>
        </w:rPr>
        <w:t xml:space="preserve"> </w:t>
      </w:r>
      <w:r w:rsidRPr="00E307A1">
        <w:rPr>
          <w:rStyle w:val="FontStyle97"/>
          <w:sz w:val="28"/>
          <w:szCs w:val="28"/>
        </w:rPr>
        <w:t>человек.</w:t>
      </w:r>
    </w:p>
    <w:p w:rsidR="00A94805" w:rsidRPr="00FF0B1D" w:rsidRDefault="001E41C0" w:rsidP="00A9480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307A1">
        <w:rPr>
          <w:rStyle w:val="FontStyle97"/>
          <w:sz w:val="28"/>
          <w:szCs w:val="28"/>
        </w:rPr>
        <w:t xml:space="preserve">         </w:t>
      </w:r>
      <w:r w:rsidR="00FF0B1D" w:rsidRPr="00FF0B1D">
        <w:rPr>
          <w:rFonts w:ascii="Times New Roman" w:hAnsi="Times New Roman"/>
          <w:sz w:val="28"/>
          <w:szCs w:val="28"/>
        </w:rPr>
        <w:t xml:space="preserve">С юга </w:t>
      </w:r>
      <w:r w:rsidR="00FF0B1D">
        <w:rPr>
          <w:rFonts w:ascii="Times New Roman" w:hAnsi="Times New Roman"/>
          <w:sz w:val="28"/>
          <w:szCs w:val="28"/>
        </w:rPr>
        <w:t>территория</w:t>
      </w:r>
      <w:r w:rsidR="00FF0B1D" w:rsidRPr="00FF0B1D">
        <w:rPr>
          <w:rFonts w:ascii="Times New Roman" w:hAnsi="Times New Roman"/>
          <w:sz w:val="28"/>
          <w:szCs w:val="28"/>
        </w:rPr>
        <w:t xml:space="preserve"> </w:t>
      </w:r>
      <w:r w:rsidR="00FF0B1D">
        <w:rPr>
          <w:rFonts w:ascii="Times New Roman" w:hAnsi="Times New Roman"/>
          <w:sz w:val="28"/>
          <w:szCs w:val="28"/>
        </w:rPr>
        <w:t>ограждена</w:t>
      </w:r>
      <w:r w:rsidR="00FF0B1D" w:rsidRPr="00B01A8F">
        <w:rPr>
          <w:rFonts w:ascii="Times New Roman" w:hAnsi="Times New Roman"/>
          <w:sz w:val="28"/>
          <w:szCs w:val="28"/>
        </w:rPr>
        <w:t xml:space="preserve"> металлической профильной труб</w:t>
      </w:r>
      <w:r w:rsidR="00FF0B1D">
        <w:rPr>
          <w:rFonts w:ascii="Times New Roman" w:hAnsi="Times New Roman"/>
          <w:sz w:val="28"/>
          <w:szCs w:val="28"/>
        </w:rPr>
        <w:t>ой</w:t>
      </w:r>
      <w:r w:rsidR="00FF0B1D" w:rsidRPr="00B01A8F">
        <w:rPr>
          <w:rFonts w:ascii="Times New Roman" w:hAnsi="Times New Roman"/>
          <w:sz w:val="28"/>
          <w:szCs w:val="28"/>
        </w:rPr>
        <w:t xml:space="preserve"> высотой 1.8 м.</w:t>
      </w:r>
      <w:r w:rsidR="00FF0B1D" w:rsidRPr="00FF0B1D">
        <w:rPr>
          <w:rFonts w:ascii="Times New Roman" w:hAnsi="Times New Roman"/>
          <w:sz w:val="28"/>
          <w:szCs w:val="28"/>
        </w:rPr>
        <w:t xml:space="preserve"> </w:t>
      </w:r>
      <w:r w:rsidR="00FF0B1D" w:rsidRPr="00B01A8F">
        <w:rPr>
          <w:rFonts w:ascii="Times New Roman" w:hAnsi="Times New Roman"/>
          <w:sz w:val="28"/>
          <w:szCs w:val="28"/>
        </w:rPr>
        <w:t>с воротами</w:t>
      </w:r>
      <w:r w:rsidR="00FF0B1D">
        <w:rPr>
          <w:rFonts w:ascii="Times New Roman" w:hAnsi="Times New Roman"/>
          <w:sz w:val="28"/>
          <w:szCs w:val="28"/>
        </w:rPr>
        <w:t xml:space="preserve">, протяженностью 150 м, с </w:t>
      </w:r>
      <w:r w:rsidR="00FF0B1D" w:rsidRPr="00FF0B1D">
        <w:rPr>
          <w:rFonts w:ascii="Times New Roman" w:hAnsi="Times New Roman"/>
          <w:sz w:val="28"/>
          <w:szCs w:val="28"/>
        </w:rPr>
        <w:t>запада</w:t>
      </w:r>
      <w:r w:rsidR="00FF0B1D">
        <w:rPr>
          <w:rFonts w:ascii="Times New Roman" w:hAnsi="Times New Roman"/>
          <w:sz w:val="28"/>
          <w:szCs w:val="28"/>
        </w:rPr>
        <w:t xml:space="preserve"> протяженностью 94 м.</w:t>
      </w:r>
      <w:r w:rsidR="00FF0B1D" w:rsidRPr="00E307A1">
        <w:rPr>
          <w:rStyle w:val="FontStyle97"/>
          <w:sz w:val="28"/>
          <w:szCs w:val="28"/>
        </w:rPr>
        <w:t xml:space="preserve"> </w:t>
      </w:r>
      <w:r w:rsidR="00FF0B1D" w:rsidRPr="00FF0B1D">
        <w:rPr>
          <w:rFonts w:ascii="Times New Roman" w:hAnsi="Times New Roman"/>
          <w:sz w:val="28"/>
          <w:szCs w:val="28"/>
        </w:rPr>
        <w:t xml:space="preserve">С </w:t>
      </w:r>
      <w:r w:rsidR="00FF0B1D">
        <w:rPr>
          <w:rFonts w:ascii="Times New Roman" w:hAnsi="Times New Roman"/>
          <w:sz w:val="28"/>
          <w:szCs w:val="28"/>
        </w:rPr>
        <w:t>востока</w:t>
      </w:r>
      <w:r w:rsidR="00FF0B1D" w:rsidRPr="00FF0B1D">
        <w:rPr>
          <w:rFonts w:ascii="Times New Roman" w:hAnsi="Times New Roman"/>
          <w:sz w:val="28"/>
          <w:szCs w:val="28"/>
        </w:rPr>
        <w:t xml:space="preserve"> </w:t>
      </w:r>
      <w:r w:rsidR="00FF0B1D">
        <w:rPr>
          <w:rFonts w:ascii="Times New Roman" w:hAnsi="Times New Roman"/>
          <w:sz w:val="28"/>
          <w:szCs w:val="28"/>
        </w:rPr>
        <w:t>территория</w:t>
      </w:r>
      <w:r w:rsidR="00FF0B1D" w:rsidRPr="00FF0B1D">
        <w:rPr>
          <w:rFonts w:ascii="Times New Roman" w:hAnsi="Times New Roman"/>
          <w:sz w:val="28"/>
          <w:szCs w:val="28"/>
        </w:rPr>
        <w:t xml:space="preserve"> </w:t>
      </w:r>
      <w:r w:rsidR="00FF0B1D">
        <w:rPr>
          <w:rFonts w:ascii="Times New Roman" w:hAnsi="Times New Roman"/>
          <w:sz w:val="28"/>
          <w:szCs w:val="28"/>
        </w:rPr>
        <w:t>ограждена</w:t>
      </w:r>
      <w:r w:rsidR="00FF0B1D" w:rsidRPr="00B01A8F">
        <w:rPr>
          <w:rFonts w:ascii="Times New Roman" w:hAnsi="Times New Roman"/>
          <w:sz w:val="28"/>
          <w:szCs w:val="28"/>
        </w:rPr>
        <w:t xml:space="preserve"> </w:t>
      </w:r>
      <w:r w:rsidR="00FF0B1D">
        <w:rPr>
          <w:rFonts w:ascii="Times New Roman" w:hAnsi="Times New Roman"/>
          <w:sz w:val="28"/>
          <w:szCs w:val="28"/>
        </w:rPr>
        <w:t xml:space="preserve">бетонным забором </w:t>
      </w:r>
      <w:r w:rsidR="00FF0B1D" w:rsidRPr="00B01A8F">
        <w:rPr>
          <w:rFonts w:ascii="Times New Roman" w:hAnsi="Times New Roman"/>
          <w:sz w:val="28"/>
          <w:szCs w:val="28"/>
        </w:rPr>
        <w:t xml:space="preserve">высотой </w:t>
      </w:r>
      <w:r w:rsidR="00FF0B1D">
        <w:rPr>
          <w:rFonts w:ascii="Times New Roman" w:hAnsi="Times New Roman"/>
          <w:sz w:val="28"/>
          <w:szCs w:val="28"/>
        </w:rPr>
        <w:t>2.1</w:t>
      </w:r>
      <w:r w:rsidR="00FF0B1D" w:rsidRPr="00B01A8F">
        <w:rPr>
          <w:rFonts w:ascii="Times New Roman" w:hAnsi="Times New Roman"/>
          <w:sz w:val="28"/>
          <w:szCs w:val="28"/>
        </w:rPr>
        <w:t xml:space="preserve"> м.</w:t>
      </w:r>
      <w:r w:rsidR="00FF0B1D">
        <w:rPr>
          <w:rFonts w:ascii="Times New Roman" w:hAnsi="Times New Roman"/>
          <w:sz w:val="28"/>
          <w:szCs w:val="28"/>
        </w:rPr>
        <w:t>, протяженностью 108 м.</w:t>
      </w:r>
    </w:p>
    <w:p w:rsidR="001E41C0" w:rsidRPr="00A94805" w:rsidRDefault="001E41C0" w:rsidP="00A94805">
      <w:pPr>
        <w:tabs>
          <w:tab w:val="left" w:pos="993"/>
        </w:tabs>
        <w:jc w:val="both"/>
        <w:rPr>
          <w:rStyle w:val="FontStyle97"/>
          <w:sz w:val="28"/>
          <w:szCs w:val="28"/>
          <w:u w:val="single"/>
        </w:rPr>
      </w:pPr>
      <w:r w:rsidRPr="00E307A1">
        <w:rPr>
          <w:rStyle w:val="FontStyle97"/>
          <w:sz w:val="28"/>
          <w:szCs w:val="28"/>
        </w:rPr>
        <w:t xml:space="preserve">  </w:t>
      </w:r>
      <w:r w:rsidR="003732D7">
        <w:rPr>
          <w:rStyle w:val="FontStyle97"/>
          <w:sz w:val="28"/>
          <w:szCs w:val="28"/>
        </w:rPr>
        <w:t>Вход на территорию объекта один</w:t>
      </w:r>
      <w:r w:rsidR="00FF0B1D">
        <w:rPr>
          <w:rStyle w:val="FontStyle97"/>
          <w:sz w:val="28"/>
          <w:szCs w:val="28"/>
        </w:rPr>
        <w:t>. Т</w:t>
      </w:r>
      <w:r w:rsidR="007075AD" w:rsidRPr="00E307A1">
        <w:rPr>
          <w:rStyle w:val="FontStyle97"/>
          <w:sz w:val="28"/>
          <w:szCs w:val="28"/>
        </w:rPr>
        <w:t>рибун</w:t>
      </w:r>
      <w:r w:rsidR="00FF0B1D">
        <w:rPr>
          <w:rStyle w:val="FontStyle97"/>
          <w:sz w:val="28"/>
          <w:szCs w:val="28"/>
        </w:rPr>
        <w:t>ы</w:t>
      </w:r>
      <w:r w:rsidR="007075AD" w:rsidRPr="00E307A1">
        <w:rPr>
          <w:rStyle w:val="FontStyle97"/>
          <w:sz w:val="28"/>
          <w:szCs w:val="28"/>
        </w:rPr>
        <w:t xml:space="preserve"> для размещения зрителей предусмотрен</w:t>
      </w:r>
      <w:r w:rsidR="00FF0B1D">
        <w:rPr>
          <w:rStyle w:val="FontStyle97"/>
          <w:sz w:val="28"/>
          <w:szCs w:val="28"/>
        </w:rPr>
        <w:t>ы</w:t>
      </w:r>
      <w:r w:rsidR="007075AD" w:rsidRPr="00E307A1">
        <w:rPr>
          <w:rStyle w:val="FontStyle97"/>
          <w:sz w:val="28"/>
          <w:szCs w:val="28"/>
        </w:rPr>
        <w:t xml:space="preserve">. </w:t>
      </w:r>
    </w:p>
    <w:p w:rsidR="001E41C0" w:rsidRPr="00E307A1" w:rsidRDefault="001E41C0" w:rsidP="005A213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 </w:t>
      </w:r>
      <w:r w:rsidRPr="00FA2A08">
        <w:rPr>
          <w:rStyle w:val="FontStyle97"/>
          <w:sz w:val="28"/>
          <w:szCs w:val="28"/>
        </w:rPr>
        <w:t>Безопасность объекта обеспечивается системой видеонаблюдения</w:t>
      </w:r>
      <w:r w:rsidR="009C3006" w:rsidRPr="00FA2A08">
        <w:rPr>
          <w:rStyle w:val="FontStyle97"/>
          <w:sz w:val="28"/>
          <w:szCs w:val="28"/>
        </w:rPr>
        <w:t xml:space="preserve"> </w:t>
      </w:r>
      <w:r w:rsidR="004D36DA">
        <w:rPr>
          <w:rStyle w:val="FontStyle97"/>
          <w:sz w:val="28"/>
          <w:szCs w:val="28"/>
        </w:rPr>
        <w:t>9</w:t>
      </w:r>
      <w:r w:rsidR="009C3006" w:rsidRPr="00FA2A08">
        <w:rPr>
          <w:rStyle w:val="FontStyle97"/>
          <w:sz w:val="28"/>
          <w:szCs w:val="28"/>
        </w:rPr>
        <w:t xml:space="preserve"> наружных </w:t>
      </w:r>
      <w:r w:rsidR="007075AD" w:rsidRPr="00FA2A08">
        <w:rPr>
          <w:rStyle w:val="FontStyle97"/>
          <w:sz w:val="28"/>
          <w:szCs w:val="28"/>
        </w:rPr>
        <w:t>камер видеонаблюдения</w:t>
      </w:r>
      <w:r w:rsidR="009C3006" w:rsidRPr="00FA2A08">
        <w:rPr>
          <w:rStyle w:val="FontStyle97"/>
          <w:sz w:val="28"/>
          <w:szCs w:val="28"/>
        </w:rPr>
        <w:t xml:space="preserve"> (</w:t>
      </w:r>
      <w:r w:rsidR="00FA2A08" w:rsidRPr="00FA2A08">
        <w:rPr>
          <w:rStyle w:val="FontStyle97"/>
          <w:sz w:val="28"/>
          <w:szCs w:val="28"/>
        </w:rPr>
        <w:t>1</w:t>
      </w:r>
      <w:r w:rsidR="00C00343" w:rsidRPr="00FA2A08">
        <w:rPr>
          <w:rStyle w:val="FontStyle97"/>
          <w:sz w:val="28"/>
          <w:szCs w:val="28"/>
        </w:rPr>
        <w:t xml:space="preserve"> - </w:t>
      </w:r>
      <w:r w:rsidR="009C3006" w:rsidRPr="00FA2A08">
        <w:rPr>
          <w:rStyle w:val="FontStyle97"/>
          <w:sz w:val="28"/>
          <w:szCs w:val="28"/>
        </w:rPr>
        <w:t xml:space="preserve"> центральный вход с улицы, </w:t>
      </w:r>
      <w:r w:rsidR="00FA2A08" w:rsidRPr="00FA2A08">
        <w:rPr>
          <w:rStyle w:val="FontStyle97"/>
          <w:sz w:val="28"/>
          <w:szCs w:val="28"/>
        </w:rPr>
        <w:t>2</w:t>
      </w:r>
      <w:r w:rsidR="00753F29" w:rsidRPr="00FA2A08">
        <w:rPr>
          <w:rStyle w:val="FontStyle97"/>
          <w:sz w:val="28"/>
          <w:szCs w:val="28"/>
        </w:rPr>
        <w:t>-</w:t>
      </w:r>
      <w:r w:rsidR="009C3006" w:rsidRPr="00FA2A08">
        <w:rPr>
          <w:rStyle w:val="FontStyle97"/>
          <w:sz w:val="28"/>
          <w:szCs w:val="28"/>
        </w:rPr>
        <w:t xml:space="preserve"> </w:t>
      </w:r>
      <w:r w:rsidR="00C00343" w:rsidRPr="00FA2A08">
        <w:rPr>
          <w:rStyle w:val="FontStyle97"/>
          <w:sz w:val="28"/>
          <w:szCs w:val="28"/>
        </w:rPr>
        <w:t xml:space="preserve">на </w:t>
      </w:r>
      <w:r w:rsidR="00FA2A08" w:rsidRPr="00FA2A08">
        <w:rPr>
          <w:rStyle w:val="FontStyle97"/>
          <w:sz w:val="28"/>
          <w:szCs w:val="28"/>
        </w:rPr>
        <w:t>стадион</w:t>
      </w:r>
      <w:r w:rsidR="009C3006" w:rsidRPr="00FA2A08">
        <w:rPr>
          <w:rStyle w:val="FontStyle97"/>
          <w:sz w:val="28"/>
          <w:szCs w:val="28"/>
        </w:rPr>
        <w:t xml:space="preserve">, </w:t>
      </w:r>
      <w:r w:rsidR="004D36DA">
        <w:rPr>
          <w:rStyle w:val="FontStyle97"/>
          <w:sz w:val="28"/>
          <w:szCs w:val="28"/>
        </w:rPr>
        <w:t>6</w:t>
      </w:r>
      <w:r w:rsidR="00C00343" w:rsidRPr="00FA2A08">
        <w:rPr>
          <w:rStyle w:val="FontStyle97"/>
          <w:sz w:val="28"/>
          <w:szCs w:val="28"/>
        </w:rPr>
        <w:t xml:space="preserve">- </w:t>
      </w:r>
      <w:r w:rsidR="00FA2A08" w:rsidRPr="00FA2A08">
        <w:rPr>
          <w:rStyle w:val="FontStyle97"/>
          <w:sz w:val="28"/>
          <w:szCs w:val="28"/>
        </w:rPr>
        <w:t>трибуны</w:t>
      </w:r>
      <w:r w:rsidR="005C7E0C" w:rsidRPr="00FA2A08">
        <w:rPr>
          <w:rStyle w:val="FontStyle97"/>
          <w:sz w:val="28"/>
          <w:szCs w:val="28"/>
        </w:rPr>
        <w:t>) позволяющая осуществлять</w:t>
      </w:r>
      <w:r w:rsidR="005C7E0C" w:rsidRPr="00753F29">
        <w:rPr>
          <w:rStyle w:val="FontStyle97"/>
          <w:sz w:val="28"/>
          <w:szCs w:val="28"/>
        </w:rPr>
        <w:t xml:space="preserve"> идентификацию физических лиц во время нахождения </w:t>
      </w:r>
      <w:r w:rsidR="009C3006" w:rsidRPr="00753F29">
        <w:rPr>
          <w:rStyle w:val="FontStyle97"/>
          <w:sz w:val="28"/>
          <w:szCs w:val="28"/>
        </w:rPr>
        <w:t>на объекте</w:t>
      </w:r>
      <w:r w:rsidR="005C7E0C" w:rsidRPr="00753F29">
        <w:rPr>
          <w:rStyle w:val="FontStyle97"/>
          <w:sz w:val="28"/>
          <w:szCs w:val="28"/>
        </w:rPr>
        <w:t>, с выводом на монитор охраны, с возможностью хранения информации  не менее месяца, а так же силами сотрудников ООО ЧО</w:t>
      </w:r>
      <w:r w:rsidR="009C3006" w:rsidRPr="00753F29">
        <w:rPr>
          <w:rStyle w:val="FontStyle97"/>
          <w:sz w:val="28"/>
          <w:szCs w:val="28"/>
        </w:rPr>
        <w:t>П</w:t>
      </w:r>
      <w:r w:rsidR="005C7E0C" w:rsidRPr="00753F29">
        <w:rPr>
          <w:rStyle w:val="FontStyle97"/>
          <w:sz w:val="28"/>
          <w:szCs w:val="28"/>
        </w:rPr>
        <w:t xml:space="preserve"> «</w:t>
      </w:r>
      <w:r w:rsidR="009C3006" w:rsidRPr="00753F29">
        <w:rPr>
          <w:rStyle w:val="FontStyle97"/>
          <w:sz w:val="28"/>
          <w:szCs w:val="28"/>
        </w:rPr>
        <w:t>Витязь</w:t>
      </w:r>
      <w:r w:rsidR="00A030BC">
        <w:rPr>
          <w:rStyle w:val="FontStyle97"/>
          <w:sz w:val="28"/>
          <w:szCs w:val="28"/>
        </w:rPr>
        <w:t>»</w:t>
      </w:r>
      <w:r w:rsidR="005C7E0C" w:rsidRPr="00753F29">
        <w:rPr>
          <w:rStyle w:val="FontStyle97"/>
          <w:sz w:val="28"/>
          <w:szCs w:val="28"/>
        </w:rPr>
        <w:t>.</w:t>
      </w:r>
      <w:r w:rsidR="00A030BC" w:rsidRPr="00A030BC">
        <w:rPr>
          <w:rStyle w:val="FontStyle97"/>
          <w:sz w:val="28"/>
          <w:szCs w:val="28"/>
        </w:rPr>
        <w:t xml:space="preserve"> </w:t>
      </w:r>
      <w:r w:rsidR="00A030BC" w:rsidRPr="00E307A1">
        <w:rPr>
          <w:rStyle w:val="FontStyle97"/>
          <w:sz w:val="28"/>
          <w:szCs w:val="28"/>
        </w:rPr>
        <w:t>Дежурный пост расположен внутри здания</w:t>
      </w:r>
      <w:r w:rsidR="00A030BC">
        <w:rPr>
          <w:rStyle w:val="FontStyle97"/>
          <w:sz w:val="28"/>
          <w:szCs w:val="28"/>
        </w:rPr>
        <w:t xml:space="preserve"> МАУ «СК «Стародуб»</w:t>
      </w:r>
      <w:r w:rsidR="00A030BC" w:rsidRPr="00E307A1">
        <w:rPr>
          <w:rStyle w:val="FontStyle97"/>
          <w:sz w:val="28"/>
          <w:szCs w:val="28"/>
        </w:rPr>
        <w:t>, оборудован тревожной кнопкой, системой видеонаблюдения, пожарной сигнализацией, телефоном.</w:t>
      </w:r>
      <w:r w:rsidR="00A030BC">
        <w:rPr>
          <w:rStyle w:val="FontStyle97"/>
          <w:sz w:val="28"/>
          <w:szCs w:val="28"/>
        </w:rPr>
        <w:t xml:space="preserve"> </w:t>
      </w:r>
      <w:r w:rsidR="00A030BC" w:rsidRPr="00E307A1">
        <w:rPr>
          <w:rStyle w:val="FontStyle97"/>
          <w:sz w:val="28"/>
          <w:szCs w:val="28"/>
        </w:rPr>
        <w:t>Охрану осуществляют сотрудник</w:t>
      </w:r>
      <w:proofErr w:type="gramStart"/>
      <w:r w:rsidR="00A030BC" w:rsidRPr="00E307A1">
        <w:rPr>
          <w:rStyle w:val="FontStyle97"/>
          <w:sz w:val="28"/>
          <w:szCs w:val="28"/>
        </w:rPr>
        <w:t>и ООО</w:t>
      </w:r>
      <w:proofErr w:type="gramEnd"/>
      <w:r w:rsidR="00A030BC" w:rsidRPr="00E307A1">
        <w:rPr>
          <w:rStyle w:val="FontStyle97"/>
          <w:sz w:val="28"/>
          <w:szCs w:val="28"/>
        </w:rPr>
        <w:t xml:space="preserve"> ЧО</w:t>
      </w:r>
      <w:r w:rsidR="00A030BC">
        <w:rPr>
          <w:rStyle w:val="FontStyle97"/>
          <w:sz w:val="28"/>
          <w:szCs w:val="28"/>
        </w:rPr>
        <w:t>П</w:t>
      </w:r>
      <w:r w:rsidR="00A030BC" w:rsidRPr="00E307A1">
        <w:rPr>
          <w:rStyle w:val="FontStyle97"/>
          <w:sz w:val="28"/>
          <w:szCs w:val="28"/>
        </w:rPr>
        <w:t xml:space="preserve"> «</w:t>
      </w:r>
      <w:r w:rsidR="00A030BC">
        <w:rPr>
          <w:rStyle w:val="FontStyle97"/>
          <w:sz w:val="28"/>
          <w:szCs w:val="28"/>
        </w:rPr>
        <w:t>Витязь</w:t>
      </w:r>
      <w:r w:rsidR="00A030BC" w:rsidRPr="00E307A1">
        <w:rPr>
          <w:rStyle w:val="FontStyle97"/>
          <w:sz w:val="28"/>
          <w:szCs w:val="28"/>
        </w:rPr>
        <w:t>». Режим работы с 08-00 до 08-00. Количество сотрудников одной смены - 1 человек.</w:t>
      </w:r>
      <w:r w:rsidR="005C7E0C" w:rsidRPr="00E307A1">
        <w:rPr>
          <w:rStyle w:val="FontStyle97"/>
          <w:sz w:val="28"/>
          <w:szCs w:val="28"/>
        </w:rPr>
        <w:t xml:space="preserve"> </w:t>
      </w:r>
    </w:p>
    <w:p w:rsidR="008A4460" w:rsidRDefault="00E9696D" w:rsidP="008A4460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ab/>
      </w:r>
      <w:r w:rsidRPr="00FA2A08">
        <w:rPr>
          <w:rStyle w:val="FontStyle97"/>
          <w:sz w:val="28"/>
          <w:szCs w:val="28"/>
        </w:rPr>
        <w:t xml:space="preserve">Для эвакуации людей </w:t>
      </w:r>
      <w:r w:rsidR="00A030BC" w:rsidRPr="00FA2A08">
        <w:rPr>
          <w:rStyle w:val="FontStyle97"/>
          <w:sz w:val="28"/>
          <w:szCs w:val="28"/>
        </w:rPr>
        <w:t>с объекта</w:t>
      </w:r>
      <w:r w:rsidRPr="00FA2A08">
        <w:rPr>
          <w:rStyle w:val="FontStyle97"/>
          <w:sz w:val="28"/>
          <w:szCs w:val="28"/>
        </w:rPr>
        <w:t xml:space="preserve"> имеются </w:t>
      </w:r>
      <w:r w:rsidR="00A030BC" w:rsidRPr="00FA2A08">
        <w:rPr>
          <w:rStyle w:val="FontStyle97"/>
          <w:sz w:val="28"/>
          <w:szCs w:val="28"/>
        </w:rPr>
        <w:t>3 выхода</w:t>
      </w:r>
      <w:r w:rsidRPr="00FA2A08">
        <w:rPr>
          <w:rStyle w:val="FontStyle97"/>
          <w:sz w:val="28"/>
          <w:szCs w:val="28"/>
        </w:rPr>
        <w:t xml:space="preserve"> – 1 основной </w:t>
      </w:r>
      <w:proofErr w:type="gramStart"/>
      <w:r w:rsidRPr="00FA2A08">
        <w:rPr>
          <w:rStyle w:val="FontStyle97"/>
          <w:sz w:val="28"/>
          <w:szCs w:val="28"/>
        </w:rPr>
        <w:t>центральный</w:t>
      </w:r>
      <w:proofErr w:type="gramEnd"/>
      <w:r w:rsidRPr="00FA2A08">
        <w:rPr>
          <w:rStyle w:val="FontStyle97"/>
          <w:sz w:val="28"/>
          <w:szCs w:val="28"/>
        </w:rPr>
        <w:t xml:space="preserve">, </w:t>
      </w:r>
      <w:r w:rsidR="00A030BC" w:rsidRPr="00FA2A08">
        <w:rPr>
          <w:rStyle w:val="FontStyle97"/>
          <w:sz w:val="28"/>
          <w:szCs w:val="28"/>
        </w:rPr>
        <w:t>1</w:t>
      </w:r>
      <w:r w:rsidR="00FA2A08" w:rsidRPr="00FA2A08">
        <w:rPr>
          <w:rStyle w:val="FontStyle97"/>
          <w:sz w:val="28"/>
          <w:szCs w:val="28"/>
        </w:rPr>
        <w:t xml:space="preserve"> с западной стороны</w:t>
      </w:r>
      <w:r w:rsidR="004A562C" w:rsidRPr="00FA2A08">
        <w:rPr>
          <w:rStyle w:val="FontStyle97"/>
          <w:sz w:val="28"/>
          <w:szCs w:val="28"/>
        </w:rPr>
        <w:t xml:space="preserve">, </w:t>
      </w:r>
      <w:r w:rsidR="00A030BC" w:rsidRPr="00FA2A08">
        <w:rPr>
          <w:rStyle w:val="FontStyle97"/>
          <w:sz w:val="28"/>
          <w:szCs w:val="28"/>
        </w:rPr>
        <w:t>1</w:t>
      </w:r>
      <w:r w:rsidR="008B4F21" w:rsidRPr="00FA2A08">
        <w:rPr>
          <w:rStyle w:val="FontStyle97"/>
          <w:sz w:val="28"/>
          <w:szCs w:val="28"/>
        </w:rPr>
        <w:t xml:space="preserve"> </w:t>
      </w:r>
      <w:r w:rsidR="00FA2A08">
        <w:rPr>
          <w:rStyle w:val="FontStyle97"/>
          <w:sz w:val="28"/>
          <w:szCs w:val="28"/>
        </w:rPr>
        <w:t>с восточной</w:t>
      </w:r>
      <w:r w:rsidR="00A030BC">
        <w:rPr>
          <w:rStyle w:val="FontStyle97"/>
          <w:sz w:val="28"/>
          <w:szCs w:val="28"/>
        </w:rPr>
        <w:t>.</w:t>
      </w:r>
    </w:p>
    <w:p w:rsidR="004A562C" w:rsidRPr="00A030BC" w:rsidRDefault="00A030BC" w:rsidP="00A030BC">
      <w:pPr>
        <w:pStyle w:val="a4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Style w:val="FontStyle97"/>
          <w:sz w:val="28"/>
          <w:szCs w:val="28"/>
        </w:rPr>
        <w:t>На стадионе</w:t>
      </w:r>
      <w:r w:rsidR="008A4460" w:rsidRPr="008A4460">
        <w:rPr>
          <w:rFonts w:ascii="Times New Roman" w:hAnsi="Times New Roman"/>
          <w:sz w:val="28"/>
          <w:szCs w:val="28"/>
        </w:rPr>
        <w:t xml:space="preserve"> и</w:t>
      </w:r>
      <w:r w:rsidR="004A562C" w:rsidRPr="008A4460">
        <w:rPr>
          <w:rFonts w:ascii="Times New Roman" w:hAnsi="Times New Roman"/>
          <w:sz w:val="28"/>
          <w:szCs w:val="28"/>
        </w:rPr>
        <w:t xml:space="preserve">меется </w:t>
      </w:r>
      <w:r w:rsidRPr="00A030BC">
        <w:rPr>
          <w:rFonts w:ascii="Times New Roman" w:hAnsi="Times New Roman"/>
          <w:sz w:val="28"/>
          <w:szCs w:val="28"/>
        </w:rPr>
        <w:t>1 пожарны</w:t>
      </w:r>
      <w:r>
        <w:rPr>
          <w:rFonts w:ascii="Times New Roman" w:hAnsi="Times New Roman"/>
          <w:sz w:val="28"/>
          <w:szCs w:val="28"/>
        </w:rPr>
        <w:t>й</w:t>
      </w:r>
      <w:r w:rsidRPr="00A030BC">
        <w:rPr>
          <w:rFonts w:ascii="Times New Roman" w:hAnsi="Times New Roman"/>
          <w:sz w:val="28"/>
          <w:szCs w:val="28"/>
        </w:rPr>
        <w:t xml:space="preserve"> кран, 2 гидранта, </w:t>
      </w:r>
      <w:r w:rsidR="00FC7A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C7AE2">
        <w:rPr>
          <w:rFonts w:ascii="Times New Roman" w:hAnsi="Times New Roman"/>
          <w:sz w:val="28"/>
          <w:szCs w:val="28"/>
        </w:rPr>
        <w:t>огнетушителя</w:t>
      </w:r>
      <w:r w:rsidRPr="00A030BC">
        <w:rPr>
          <w:rFonts w:ascii="Times New Roman" w:hAnsi="Times New Roman"/>
          <w:sz w:val="28"/>
          <w:szCs w:val="28"/>
        </w:rPr>
        <w:t xml:space="preserve"> ОП-4</w:t>
      </w:r>
      <w:r>
        <w:rPr>
          <w:rFonts w:ascii="Times New Roman" w:hAnsi="Times New Roman"/>
          <w:sz w:val="28"/>
          <w:szCs w:val="28"/>
        </w:rPr>
        <w:t>.</w:t>
      </w:r>
    </w:p>
    <w:p w:rsidR="007D7243" w:rsidRPr="00E307A1" w:rsidRDefault="008B4F21" w:rsidP="005A213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</w:t>
      </w:r>
    </w:p>
    <w:p w:rsidR="00CB3591" w:rsidRPr="00E307A1" w:rsidRDefault="00CB3591" w:rsidP="00B74C50">
      <w:pPr>
        <w:pStyle w:val="a4"/>
        <w:ind w:firstLine="708"/>
        <w:jc w:val="center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  <w:lang w:val="en-US"/>
        </w:rPr>
        <w:t>II</w:t>
      </w:r>
      <w:r w:rsidRPr="00E307A1">
        <w:rPr>
          <w:rStyle w:val="FontStyle97"/>
          <w:b/>
          <w:sz w:val="28"/>
          <w:szCs w:val="28"/>
        </w:rPr>
        <w:t xml:space="preserve">. </w:t>
      </w:r>
      <w:r w:rsidRPr="00E307A1">
        <w:rPr>
          <w:rStyle w:val="FontStyle97"/>
          <w:b/>
          <w:sz w:val="28"/>
          <w:szCs w:val="28"/>
          <w:lang w:val="en-US"/>
        </w:rPr>
        <w:t>C</w:t>
      </w:r>
      <w:proofErr w:type="spellStart"/>
      <w:r w:rsidRPr="00E307A1">
        <w:rPr>
          <w:rStyle w:val="FontStyle97"/>
          <w:b/>
          <w:sz w:val="28"/>
          <w:szCs w:val="28"/>
        </w:rPr>
        <w:t>убъекты</w:t>
      </w:r>
      <w:proofErr w:type="spellEnd"/>
      <w:r w:rsidRPr="00E307A1">
        <w:rPr>
          <w:rStyle w:val="FontStyle97"/>
          <w:b/>
          <w:sz w:val="28"/>
          <w:szCs w:val="28"/>
        </w:rPr>
        <w:t xml:space="preserve"> обеспечения общественного порядка и общественной безопасности на объекте спорта при </w:t>
      </w:r>
      <w:proofErr w:type="gramStart"/>
      <w:r w:rsidRPr="00E307A1">
        <w:rPr>
          <w:rStyle w:val="FontStyle97"/>
          <w:b/>
          <w:sz w:val="28"/>
          <w:szCs w:val="28"/>
        </w:rPr>
        <w:t xml:space="preserve">проведении </w:t>
      </w:r>
      <w:r w:rsidR="00B74C50" w:rsidRPr="00E307A1">
        <w:rPr>
          <w:rStyle w:val="FontStyle97"/>
          <w:b/>
          <w:sz w:val="28"/>
          <w:szCs w:val="28"/>
        </w:rPr>
        <w:t xml:space="preserve"> </w:t>
      </w:r>
      <w:r w:rsidRPr="00E307A1">
        <w:rPr>
          <w:rStyle w:val="FontStyle97"/>
          <w:b/>
          <w:sz w:val="28"/>
          <w:szCs w:val="28"/>
        </w:rPr>
        <w:t>официальных</w:t>
      </w:r>
      <w:proofErr w:type="gramEnd"/>
      <w:r w:rsidRPr="00E307A1">
        <w:rPr>
          <w:rStyle w:val="FontStyle97"/>
          <w:b/>
          <w:sz w:val="28"/>
          <w:szCs w:val="28"/>
        </w:rPr>
        <w:t xml:space="preserve"> спортивных соревнований</w:t>
      </w:r>
    </w:p>
    <w:p w:rsidR="00CB3591" w:rsidRPr="00E307A1" w:rsidRDefault="00CB3591" w:rsidP="00CB3591">
      <w:pPr>
        <w:pStyle w:val="a4"/>
        <w:ind w:firstLine="708"/>
        <w:jc w:val="both"/>
        <w:rPr>
          <w:rStyle w:val="FontStyle97"/>
          <w:sz w:val="28"/>
          <w:szCs w:val="28"/>
        </w:rPr>
      </w:pPr>
    </w:p>
    <w:p w:rsidR="00CB3591" w:rsidRPr="00E307A1" w:rsidRDefault="00CB3591" w:rsidP="00CB3591">
      <w:pPr>
        <w:pStyle w:val="a4"/>
        <w:ind w:firstLine="708"/>
        <w:jc w:val="both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>1. Права и обязанности собственника объекта спорта</w:t>
      </w:r>
      <w:r w:rsidR="001A1B6E" w:rsidRPr="00E307A1">
        <w:rPr>
          <w:rStyle w:val="FontStyle97"/>
          <w:b/>
          <w:sz w:val="28"/>
          <w:szCs w:val="28"/>
        </w:rPr>
        <w:t>.</w:t>
      </w:r>
    </w:p>
    <w:p w:rsidR="00E765BB" w:rsidRPr="00E307A1" w:rsidRDefault="00E765BB" w:rsidP="00E765BB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lastRenderedPageBreak/>
        <w:t xml:space="preserve">        </w:t>
      </w:r>
      <w:r w:rsidR="001A1B6E" w:rsidRPr="00E307A1">
        <w:rPr>
          <w:rStyle w:val="FontStyle97"/>
          <w:b/>
          <w:sz w:val="28"/>
          <w:szCs w:val="28"/>
        </w:rPr>
        <w:t xml:space="preserve"> </w:t>
      </w:r>
      <w:r w:rsidR="001A1B6E" w:rsidRPr="00E307A1">
        <w:rPr>
          <w:rStyle w:val="FontStyle97"/>
          <w:sz w:val="28"/>
          <w:szCs w:val="28"/>
        </w:rPr>
        <w:t xml:space="preserve">Собственником спортивного  объекта и субъектом обеспечения общественного порядка является администрация МАУ «СК «Стародуб» на правах договора о закреплении муниципального имущества на праве оперативного управления за муниципальным автономным учреждением «Спортивный комплекс «Стародуб» № </w:t>
      </w:r>
      <w:r w:rsidR="00FA2A08">
        <w:rPr>
          <w:rStyle w:val="FontStyle97"/>
          <w:sz w:val="28"/>
          <w:szCs w:val="28"/>
        </w:rPr>
        <w:t>3</w:t>
      </w:r>
      <w:r w:rsidR="001A1B6E" w:rsidRPr="00E307A1">
        <w:rPr>
          <w:rStyle w:val="FontStyle97"/>
          <w:sz w:val="28"/>
          <w:szCs w:val="28"/>
        </w:rPr>
        <w:t xml:space="preserve"> от </w:t>
      </w:r>
      <w:r w:rsidR="00FA2A08">
        <w:rPr>
          <w:rStyle w:val="FontStyle97"/>
          <w:sz w:val="28"/>
          <w:szCs w:val="28"/>
        </w:rPr>
        <w:t>03</w:t>
      </w:r>
      <w:r w:rsidR="001A1B6E" w:rsidRPr="00E307A1">
        <w:rPr>
          <w:rStyle w:val="FontStyle97"/>
          <w:sz w:val="28"/>
          <w:szCs w:val="28"/>
        </w:rPr>
        <w:t xml:space="preserve"> </w:t>
      </w:r>
      <w:r w:rsidR="00FA2A08">
        <w:rPr>
          <w:rStyle w:val="FontStyle97"/>
          <w:sz w:val="28"/>
          <w:szCs w:val="28"/>
        </w:rPr>
        <w:t>июля</w:t>
      </w:r>
      <w:r w:rsidR="001A1B6E" w:rsidRPr="00E307A1">
        <w:rPr>
          <w:rStyle w:val="FontStyle97"/>
          <w:sz w:val="28"/>
          <w:szCs w:val="28"/>
        </w:rPr>
        <w:t xml:space="preserve"> 202</w:t>
      </w:r>
      <w:r w:rsidR="00FA2A08">
        <w:rPr>
          <w:rStyle w:val="FontStyle97"/>
          <w:sz w:val="28"/>
          <w:szCs w:val="28"/>
        </w:rPr>
        <w:t>3</w:t>
      </w:r>
      <w:r w:rsidR="001A1B6E" w:rsidRPr="00E307A1">
        <w:rPr>
          <w:rStyle w:val="FontStyle97"/>
          <w:sz w:val="28"/>
          <w:szCs w:val="28"/>
        </w:rPr>
        <w:t xml:space="preserve"> г. </w:t>
      </w:r>
    </w:p>
    <w:p w:rsidR="00CB3591" w:rsidRPr="00E307A1" w:rsidRDefault="00E765BB" w:rsidP="00E76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  </w:t>
      </w:r>
      <w:proofErr w:type="gramStart"/>
      <w:r w:rsidR="001A1B6E" w:rsidRPr="00E307A1">
        <w:rPr>
          <w:rStyle w:val="FontStyle97"/>
          <w:sz w:val="28"/>
          <w:szCs w:val="28"/>
        </w:rPr>
        <w:t xml:space="preserve">Права и обязанности собственника объекта спорта определяются </w:t>
      </w:r>
      <w:r w:rsidRPr="00E307A1">
        <w:rPr>
          <w:rStyle w:val="FontStyle97"/>
          <w:sz w:val="28"/>
          <w:szCs w:val="28"/>
        </w:rPr>
        <w:t>Федеральным</w:t>
      </w:r>
      <w:r w:rsidR="00024E0A" w:rsidRPr="00E307A1">
        <w:rPr>
          <w:rStyle w:val="FontStyle97"/>
          <w:sz w:val="28"/>
          <w:szCs w:val="28"/>
        </w:rPr>
        <w:t xml:space="preserve"> закон</w:t>
      </w:r>
      <w:r w:rsidRPr="00E307A1">
        <w:rPr>
          <w:rStyle w:val="FontStyle97"/>
          <w:sz w:val="28"/>
          <w:szCs w:val="28"/>
        </w:rPr>
        <w:t>ом</w:t>
      </w:r>
      <w:r w:rsidR="00024E0A" w:rsidRPr="00E307A1">
        <w:rPr>
          <w:rStyle w:val="FontStyle97"/>
          <w:sz w:val="28"/>
          <w:szCs w:val="28"/>
        </w:rPr>
        <w:t xml:space="preserve"> «О физической культуре и спорте в Российской Федерации» от 04.12.2007 № 329-ФЗ,</w:t>
      </w:r>
      <w:r w:rsidRPr="00E307A1">
        <w:rPr>
          <w:rStyle w:val="FontStyle97"/>
          <w:sz w:val="28"/>
          <w:szCs w:val="28"/>
        </w:rPr>
        <w:t xml:space="preserve"> Постановлением Правительства РФ от 16 декабря 2013 г. № 1156 «Об утверждении Правил поведения зрителей при проведении официальных спортивных соревнований»,</w:t>
      </w:r>
      <w:r w:rsidR="00CB3591" w:rsidRPr="00E307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Постановлением Правительства РФ от 18 апреля 2014 г. № 353 «Об утверждении Правил обеспечения безопасности при проведении официальных спортивных соревнований».</w:t>
      </w:r>
      <w:proofErr w:type="gramEnd"/>
    </w:p>
    <w:p w:rsidR="0002587A" w:rsidRPr="00E307A1" w:rsidRDefault="0002587A" w:rsidP="0002587A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307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Полномочия по обеспечению общественного порядка и общественной безопасности </w:t>
      </w:r>
      <w:r w:rsidRPr="00E307A1">
        <w:rPr>
          <w:rStyle w:val="FontStyle97"/>
          <w:sz w:val="28"/>
          <w:szCs w:val="28"/>
        </w:rPr>
        <w:t>при проведении официальных спортивных соревнований (далее по тексту - соревнований) возлагаются на организаторов соревнований, ответственных руководителей и работников, назначенных приказом директора  МАУ «СК «Стародуб» или лицом его замещающим.</w:t>
      </w:r>
    </w:p>
    <w:p w:rsidR="003F1840" w:rsidRPr="00E307A1" w:rsidRDefault="00CB3591" w:rsidP="008B4730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>Администрация  МА</w:t>
      </w:r>
      <w:r w:rsidR="007D7243" w:rsidRPr="00E307A1">
        <w:rPr>
          <w:rStyle w:val="FontStyle97"/>
          <w:b/>
          <w:sz w:val="28"/>
          <w:szCs w:val="28"/>
        </w:rPr>
        <w:t xml:space="preserve">У «СК «Стародуб» при проведении </w:t>
      </w:r>
      <w:r w:rsidRPr="00E307A1">
        <w:rPr>
          <w:rStyle w:val="FontStyle97"/>
          <w:b/>
          <w:sz w:val="28"/>
          <w:szCs w:val="28"/>
        </w:rPr>
        <w:t>соревнований в праве: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-  привлекать для обеспечения общественного порядка и общественной безопасности при проведении соревнований контролеров-распорядителей, вахтёров;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- ограничивать проход зрителей в зоны, которые определены собственником (пользователем) объекта спорта;</w:t>
      </w:r>
    </w:p>
    <w:p w:rsidR="00CB3591" w:rsidRPr="00E307A1" w:rsidRDefault="00CB3591" w:rsidP="00CB3591">
      <w:pPr>
        <w:shd w:val="clear" w:color="auto" w:fill="FFFFFF"/>
        <w:spacing w:before="161" w:after="161" w:line="240" w:lineRule="auto"/>
        <w:jc w:val="both"/>
        <w:outlineLvl w:val="0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- не допускать на объекты спорта лиц, в отношении которых вступило</w:t>
      </w:r>
      <w:r w:rsidRPr="00E307A1">
        <w:rPr>
          <w:rStyle w:val="FontStyle97"/>
          <w:sz w:val="28"/>
          <w:szCs w:val="28"/>
        </w:rPr>
        <w:br/>
        <w:t>в законную силу постановление суда об административном запрете</w:t>
      </w:r>
      <w:r w:rsidRPr="00E307A1">
        <w:rPr>
          <w:rStyle w:val="FontStyle97"/>
          <w:sz w:val="28"/>
          <w:szCs w:val="28"/>
        </w:rPr>
        <w:br/>
        <w:t>на посещение мест проведения соревнований в дни их проведения</w:t>
      </w:r>
      <w:r w:rsidR="0002587A" w:rsidRPr="00E307A1">
        <w:rPr>
          <w:rStyle w:val="FontStyle97"/>
          <w:sz w:val="28"/>
          <w:szCs w:val="28"/>
        </w:rPr>
        <w:t>;</w:t>
      </w:r>
    </w:p>
    <w:p w:rsidR="00CB3591" w:rsidRPr="00E307A1" w:rsidRDefault="00CB3591" w:rsidP="00CB3591">
      <w:pPr>
        <w:shd w:val="clear" w:color="auto" w:fill="FFFFFF"/>
        <w:spacing w:before="161" w:after="161" w:line="240" w:lineRule="auto"/>
        <w:jc w:val="both"/>
        <w:outlineLvl w:val="0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- принимать меры по пресечению действий посетителей, нарушающих общественный порядок и правила поведения в месте проведения соревнований</w:t>
      </w:r>
      <w:r w:rsidR="0002587A" w:rsidRPr="00E307A1">
        <w:rPr>
          <w:rStyle w:val="FontStyle97"/>
          <w:sz w:val="28"/>
          <w:szCs w:val="28"/>
        </w:rPr>
        <w:t>;</w:t>
      </w:r>
    </w:p>
    <w:p w:rsidR="0002587A" w:rsidRPr="00E307A1" w:rsidRDefault="0002587A" w:rsidP="00CB359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307A1">
        <w:rPr>
          <w:rStyle w:val="FontStyle97"/>
          <w:sz w:val="28"/>
          <w:szCs w:val="28"/>
        </w:rPr>
        <w:t xml:space="preserve">     - разработать план мероприятий по обеспечению общественного порядка и общественной безопасности при проведении официальных спортивных соревнований согласованный во взаимодействии с территориальным органом МВД России на районном уровне.</w:t>
      </w:r>
    </w:p>
    <w:p w:rsidR="00CB3591" w:rsidRPr="00E307A1" w:rsidRDefault="00CB3591" w:rsidP="003F1840">
      <w:pPr>
        <w:pStyle w:val="a4"/>
        <w:jc w:val="center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>Администрация  МА</w:t>
      </w:r>
      <w:r w:rsidR="007D7243" w:rsidRPr="00E307A1">
        <w:rPr>
          <w:rStyle w:val="FontStyle97"/>
          <w:b/>
          <w:sz w:val="28"/>
          <w:szCs w:val="28"/>
        </w:rPr>
        <w:t>У</w:t>
      </w:r>
      <w:r w:rsidRPr="00E307A1">
        <w:rPr>
          <w:rStyle w:val="FontStyle97"/>
          <w:b/>
          <w:sz w:val="28"/>
          <w:szCs w:val="28"/>
        </w:rPr>
        <w:t xml:space="preserve"> «СК «Стародуб» при проведении соревнований обязана:</w:t>
      </w:r>
    </w:p>
    <w:p w:rsidR="003F1840" w:rsidRPr="00E307A1" w:rsidRDefault="003F1840" w:rsidP="003F1840">
      <w:pPr>
        <w:pStyle w:val="a4"/>
        <w:jc w:val="center"/>
        <w:rPr>
          <w:rStyle w:val="FontStyle97"/>
          <w:sz w:val="28"/>
          <w:szCs w:val="28"/>
        </w:rPr>
      </w:pP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 обеспечивать надлежащее содержание инфраструктуры спортивного объекта, систем видеонаблюдения, позволяющих осуществлять идентификацию физических лиц во время их нахождения в местах проведения соревнований, и осуществлять техническое оборудование объекта спорта в соответствии с предъявляемыми требованиями правил соревнований по спортивным дисциплинам (видам спорта), которые проводятся на объекте спорта;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 - </w:t>
      </w:r>
      <w:r w:rsidRPr="00E307A1">
        <w:rPr>
          <w:rStyle w:val="FontStyle97"/>
          <w:sz w:val="28"/>
          <w:szCs w:val="28"/>
        </w:rPr>
        <w:t>разрабатывать  и утвердить документацию, регламентирующую правила и порядок посещения спортивного объекта;</w:t>
      </w:r>
    </w:p>
    <w:p w:rsidR="00CB3591" w:rsidRPr="00E307A1" w:rsidRDefault="00CB3591" w:rsidP="007D7243">
      <w:pPr>
        <w:pStyle w:val="Style54"/>
        <w:widowControl/>
        <w:tabs>
          <w:tab w:val="left" w:pos="154"/>
        </w:tabs>
        <w:spacing w:line="240" w:lineRule="auto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>-</w:t>
      </w:r>
      <w:r w:rsidRPr="00E307A1">
        <w:rPr>
          <w:rStyle w:val="FontStyle97"/>
          <w:sz w:val="28"/>
          <w:szCs w:val="28"/>
        </w:rPr>
        <w:t xml:space="preserve"> совместно с организатором соревнований, по согласованию с представителями органов правопорядка  на местном уровне осуществлять контрольно-пропускной </w:t>
      </w:r>
      <w:r w:rsidRPr="00E307A1">
        <w:rPr>
          <w:rStyle w:val="FontStyle97"/>
          <w:sz w:val="28"/>
          <w:szCs w:val="28"/>
        </w:rPr>
        <w:lastRenderedPageBreak/>
        <w:t>режим на спортивный объект во время проведения официальных спортивных мероприятий;</w:t>
      </w:r>
    </w:p>
    <w:p w:rsidR="00CB3591" w:rsidRPr="00E307A1" w:rsidRDefault="00CB3591" w:rsidP="007D7243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Pr="00E307A1">
        <w:rPr>
          <w:rStyle w:val="FontStyle97"/>
          <w:b/>
          <w:sz w:val="28"/>
          <w:szCs w:val="28"/>
        </w:rPr>
        <w:t>-</w:t>
      </w:r>
      <w:r w:rsidRPr="00E307A1">
        <w:rPr>
          <w:rStyle w:val="FontStyle97"/>
          <w:sz w:val="28"/>
          <w:szCs w:val="28"/>
        </w:rPr>
        <w:t xml:space="preserve"> совместно с организатором соревнований  информировать зрителей и участников соревнований  о необходимости соблюдения Правил поведения зрителей при проведении официальных спортивных соревнований утвержденных Постановлением Правительства РФ от 16 декабря 2013 г. </w:t>
      </w:r>
    </w:p>
    <w:p w:rsidR="00CB3591" w:rsidRPr="00E307A1" w:rsidRDefault="00CB3591" w:rsidP="00CB3591">
      <w:pPr>
        <w:pStyle w:val="a4"/>
        <w:jc w:val="both"/>
        <w:rPr>
          <w:rStyle w:val="FontStyle97"/>
        </w:rPr>
      </w:pPr>
      <w:r w:rsidRPr="00E307A1">
        <w:rPr>
          <w:rStyle w:val="FontStyle97"/>
          <w:sz w:val="28"/>
          <w:szCs w:val="28"/>
        </w:rPr>
        <w:t>№ 1156 «Об утверждении Правил поведения зрителей при проведении официальных спортивных соревнований» (далее - Правила поведения), и о порядке действий в случае угрозы возникновения или возникновении чрезвычайной ситуации, и при эвакуации зрителей;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 организовывать и осуществлять эвакуацию зрителей и участников соревнований с мест их проведения в случае угрозы возникновения или</w:t>
      </w:r>
      <w:r w:rsidRPr="00E307A1">
        <w:rPr>
          <w:rStyle w:val="FontStyle97"/>
          <w:sz w:val="28"/>
          <w:szCs w:val="28"/>
        </w:rPr>
        <w:br/>
        <w:t>при возникновении чрезвычайной ситуации;</w:t>
      </w:r>
    </w:p>
    <w:p w:rsidR="00CB3591" w:rsidRPr="00E307A1" w:rsidRDefault="00CB3591" w:rsidP="00CB3591">
      <w:pPr>
        <w:pStyle w:val="a4"/>
        <w:jc w:val="both"/>
        <w:rPr>
          <w:rStyle w:val="FontStyle97"/>
        </w:rPr>
      </w:pPr>
      <w:r w:rsidRPr="00E307A1">
        <w:rPr>
          <w:rStyle w:val="FontStyle97"/>
          <w:sz w:val="28"/>
          <w:szCs w:val="28"/>
        </w:rPr>
        <w:t xml:space="preserve">     - совместно с организаторами соревнований информировать зрителей и участников соревнований </w:t>
      </w:r>
      <w:proofErr w:type="gramStart"/>
      <w:r w:rsidRPr="00E307A1">
        <w:rPr>
          <w:rStyle w:val="FontStyle97"/>
          <w:sz w:val="28"/>
          <w:szCs w:val="28"/>
        </w:rPr>
        <w:t>о</w:t>
      </w:r>
      <w:proofErr w:type="gramEnd"/>
      <w:r w:rsidRPr="00E307A1">
        <w:rPr>
          <w:rStyle w:val="FontStyle97"/>
          <w:sz w:val="28"/>
          <w:szCs w:val="28"/>
        </w:rPr>
        <w:t xml:space="preserve"> их прекращении;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Pr="00E307A1">
        <w:rPr>
          <w:rStyle w:val="FontStyle97"/>
          <w:b/>
          <w:sz w:val="28"/>
          <w:szCs w:val="28"/>
        </w:rPr>
        <w:t>-</w:t>
      </w:r>
      <w:r w:rsidRPr="00E307A1">
        <w:rPr>
          <w:rStyle w:val="FontStyle97"/>
          <w:sz w:val="28"/>
          <w:szCs w:val="28"/>
        </w:rPr>
        <w:t> участвовать с организатором соревнований в осмотре места</w:t>
      </w:r>
      <w:r w:rsidRPr="00E307A1">
        <w:rPr>
          <w:rStyle w:val="FontStyle97"/>
          <w:sz w:val="28"/>
          <w:szCs w:val="28"/>
        </w:rPr>
        <w:br/>
        <w:t>их проведения.</w:t>
      </w:r>
    </w:p>
    <w:p w:rsidR="00CB3591" w:rsidRPr="00E307A1" w:rsidRDefault="00CB3591" w:rsidP="00CB3591">
      <w:pPr>
        <w:pStyle w:val="a4"/>
        <w:jc w:val="both"/>
        <w:rPr>
          <w:rStyle w:val="FontStyle144"/>
          <w:sz w:val="28"/>
          <w:szCs w:val="28"/>
        </w:rPr>
      </w:pPr>
      <w:r w:rsidRPr="00E307A1">
        <w:rPr>
          <w:rStyle w:val="FontStyle144"/>
          <w:sz w:val="28"/>
          <w:szCs w:val="28"/>
        </w:rPr>
        <w:t xml:space="preserve">      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 Организатор соревнований вправе: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>- </w:t>
      </w:r>
      <w:r w:rsidRPr="00E307A1">
        <w:rPr>
          <w:rStyle w:val="FontStyle97"/>
          <w:sz w:val="28"/>
          <w:szCs w:val="28"/>
        </w:rPr>
        <w:t>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>-</w:t>
      </w:r>
      <w:r w:rsidRPr="00E307A1">
        <w:rPr>
          <w:rStyle w:val="FontStyle97"/>
          <w:sz w:val="28"/>
          <w:szCs w:val="28"/>
        </w:rPr>
        <w:t xml:space="preserve"> обращаться в органы внутренних дел для получения содействия</w:t>
      </w:r>
      <w:r w:rsidRPr="00E307A1">
        <w:rPr>
          <w:rStyle w:val="FontStyle97"/>
          <w:sz w:val="28"/>
          <w:szCs w:val="28"/>
        </w:rPr>
        <w:br/>
        <w:t>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</w:t>
      </w:r>
      <w:r w:rsidRPr="00E307A1">
        <w:rPr>
          <w:rStyle w:val="FontStyle97"/>
          <w:b/>
          <w:sz w:val="28"/>
          <w:szCs w:val="28"/>
        </w:rPr>
        <w:t xml:space="preserve">   - </w:t>
      </w:r>
      <w:r w:rsidRPr="00E307A1">
        <w:rPr>
          <w:rStyle w:val="FontStyle97"/>
          <w:sz w:val="28"/>
          <w:szCs w:val="28"/>
        </w:rPr>
        <w:t xml:space="preserve">создавать координационные органы (штабы, комиссии) в целях организации обеспечения общественного порядка и общественной безопасности при проведении соревнований </w:t>
      </w:r>
      <w:proofErr w:type="gramStart"/>
      <w:r w:rsidRPr="00E307A1">
        <w:rPr>
          <w:rStyle w:val="FontStyle97"/>
          <w:sz w:val="28"/>
          <w:szCs w:val="28"/>
        </w:rPr>
        <w:t>в месте</w:t>
      </w:r>
      <w:proofErr w:type="gramEnd"/>
      <w:r w:rsidRPr="00E307A1">
        <w:rPr>
          <w:rStyle w:val="FontStyle97"/>
          <w:sz w:val="28"/>
          <w:szCs w:val="28"/>
        </w:rPr>
        <w:t xml:space="preserve"> их проведения;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ограничивать проход зрителей в зоны, которые определены организатором соревнований и собственником (пользователем) объекта спорта;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</w:t>
      </w:r>
      <w:proofErr w:type="gramStart"/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осуществлять в целях обеспечения общественного порядка</w:t>
      </w:r>
      <w:r w:rsidRPr="00E307A1">
        <w:rPr>
          <w:rStyle w:val="FontStyle97"/>
          <w:sz w:val="28"/>
          <w:szCs w:val="28"/>
        </w:rPr>
        <w:br/>
        <w:t>и общественной безопасности при проведении соревнований совместно</w:t>
      </w:r>
      <w:r w:rsidRPr="00E307A1">
        <w:rPr>
          <w:rStyle w:val="FontStyle97"/>
          <w:sz w:val="28"/>
          <w:szCs w:val="28"/>
        </w:rPr>
        <w:br/>
        <w:t>с сотрудниками органов внутренних дел личный осмотр граждан и осмотр находящихся при них вещей при входе в места проведения соревнований</w:t>
      </w:r>
      <w:r w:rsidRPr="00E307A1">
        <w:rPr>
          <w:rStyle w:val="FontStyle97"/>
          <w:sz w:val="28"/>
          <w:szCs w:val="28"/>
        </w:rPr>
        <w:br/>
        <w:t>с применением в случае необходимости технических средств, а при отказе граждан подвергнуться личному осмотру не допускать их в места проведения соревнований;</w:t>
      </w:r>
      <w:proofErr w:type="gramEnd"/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принимать меры по недопущению в места проведения соревнований лиц, которые нарушают Правила поведения или в отношении которых вступило в законную силу постановление суда об административном запрете</w:t>
      </w:r>
      <w:r w:rsidRPr="00E307A1">
        <w:rPr>
          <w:rStyle w:val="FontStyle97"/>
          <w:sz w:val="28"/>
          <w:szCs w:val="28"/>
        </w:rPr>
        <w:br/>
        <w:t>на посещение мест проведения соревнований в дни их проведения;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требовать от зрителей соблюдения общественного порядка, а также Правил поведения;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принимать меры по пресечению действий зрителей, нарушающих общественный порядок и Правила поведения в местах проведения соревнований.</w:t>
      </w:r>
    </w:p>
    <w:p w:rsidR="00CB3591" w:rsidRPr="00E307A1" w:rsidRDefault="00CB3591" w:rsidP="00CB3591">
      <w:pPr>
        <w:pStyle w:val="a4"/>
        <w:ind w:firstLine="708"/>
        <w:jc w:val="both"/>
        <w:rPr>
          <w:rStyle w:val="FontStyle97"/>
          <w:sz w:val="28"/>
          <w:szCs w:val="28"/>
        </w:rPr>
      </w:pP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 Организатор соревнования обязан: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lastRenderedPageBreak/>
        <w:t xml:space="preserve">      - </w:t>
      </w:r>
      <w:r w:rsidRPr="00E307A1">
        <w:rPr>
          <w:rStyle w:val="FontStyle97"/>
          <w:sz w:val="28"/>
          <w:szCs w:val="28"/>
        </w:rPr>
        <w:t>уведомлять соответствующий территориальный орган Министерства внутренних дел Российской Федерации на районном уровне о месте, дате</w:t>
      </w:r>
      <w:r w:rsidRPr="00E307A1">
        <w:rPr>
          <w:rStyle w:val="FontStyle97"/>
          <w:sz w:val="28"/>
          <w:szCs w:val="28"/>
        </w:rPr>
        <w:br/>
        <w:t>и сроке проведения соревнований в порядке, установленном Федеральным законом от 4 декабря 2007 г. № 329-ФЗ «О физической культуре и спорте в Российской Федерации»;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организовывать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 - </w:t>
      </w:r>
      <w:r w:rsidRPr="00E307A1">
        <w:rPr>
          <w:rStyle w:val="FontStyle97"/>
          <w:sz w:val="28"/>
          <w:szCs w:val="28"/>
        </w:rPr>
        <w:t>разрабатывать и утверждать план мероприятий в срок не позднее</w:t>
      </w:r>
      <w:r w:rsidRPr="00E307A1">
        <w:rPr>
          <w:rStyle w:val="FontStyle97"/>
          <w:sz w:val="28"/>
          <w:szCs w:val="28"/>
        </w:rPr>
        <w:br/>
        <w:t>10 дней до начала соревнований;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 - </w:t>
      </w:r>
      <w:r w:rsidRPr="00E307A1">
        <w:rPr>
          <w:rStyle w:val="FontStyle97"/>
          <w:sz w:val="28"/>
          <w:szCs w:val="28"/>
        </w:rPr>
        <w:t>утверждать акт о готовности места проведения соревнований за сутки</w:t>
      </w:r>
      <w:r w:rsidRPr="00E307A1">
        <w:rPr>
          <w:rStyle w:val="FontStyle97"/>
          <w:sz w:val="28"/>
          <w:szCs w:val="28"/>
        </w:rPr>
        <w:br/>
        <w:t>до их начала;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 xml:space="preserve">производить не </w:t>
      </w:r>
      <w:proofErr w:type="gramStart"/>
      <w:r w:rsidRPr="00E307A1">
        <w:rPr>
          <w:rStyle w:val="FontStyle97"/>
          <w:sz w:val="28"/>
          <w:szCs w:val="28"/>
        </w:rPr>
        <w:t>позднее</w:t>
      </w:r>
      <w:proofErr w:type="gramEnd"/>
      <w:r w:rsidRPr="00E307A1">
        <w:rPr>
          <w:rStyle w:val="FontStyle97"/>
          <w:sz w:val="28"/>
          <w:szCs w:val="28"/>
        </w:rPr>
        <w:t xml:space="preserve"> чем за 3 часа до начала соревнований совместно</w:t>
      </w:r>
      <w:r w:rsidRPr="00E307A1">
        <w:rPr>
          <w:rStyle w:val="FontStyle97"/>
          <w:sz w:val="28"/>
          <w:szCs w:val="28"/>
        </w:rPr>
        <w:br/>
        <w:t>с собственником (пользователем) объекта спорта осмотр места проведения соревнований, подготавливать и утверждать соответствующий акт в срок</w:t>
      </w:r>
      <w:r w:rsidRPr="00E307A1">
        <w:rPr>
          <w:rStyle w:val="FontStyle97"/>
          <w:sz w:val="28"/>
          <w:szCs w:val="28"/>
        </w:rPr>
        <w:br/>
        <w:t>не позднее начала пропуска зрителей на соревнования;</w:t>
      </w:r>
    </w:p>
    <w:p w:rsidR="00CB3591" w:rsidRPr="00E307A1" w:rsidRDefault="00CB3591" w:rsidP="00FA2A08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орган</w:t>
      </w:r>
      <w:r w:rsidR="00FA2A08">
        <w:rPr>
          <w:rStyle w:val="FontStyle97"/>
          <w:sz w:val="28"/>
          <w:szCs w:val="28"/>
        </w:rPr>
        <w:t xml:space="preserve">изовывать контрольно-пропускной </w:t>
      </w:r>
      <w:r w:rsidRPr="00E307A1">
        <w:rPr>
          <w:rStyle w:val="FontStyle97"/>
          <w:sz w:val="28"/>
          <w:szCs w:val="28"/>
        </w:rPr>
        <w:t>режим</w:t>
      </w:r>
      <w:r w:rsidR="00FA2A08">
        <w:rPr>
          <w:rStyle w:val="FontStyle97"/>
          <w:sz w:val="28"/>
          <w:szCs w:val="28"/>
        </w:rPr>
        <w:t xml:space="preserve"> в местах проведения </w:t>
      </w:r>
      <w:r w:rsidRPr="00E307A1">
        <w:rPr>
          <w:rStyle w:val="FontStyle97"/>
          <w:sz w:val="28"/>
          <w:szCs w:val="28"/>
        </w:rPr>
        <w:t>соревнований в период их проведения;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-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 законом от 4 декабря 2007 г. № 329-ФЗ «О физической культуре и спорте в Российской Федерации»;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 xml:space="preserve">      - </w:t>
      </w:r>
      <w:r w:rsidRPr="00E307A1">
        <w:rPr>
          <w:rStyle w:val="FontStyle97"/>
          <w:sz w:val="28"/>
          <w:szCs w:val="28"/>
        </w:rPr>
        <w:t>обеспечивать зрителям и участникам соревнований в случае необходимости оказание первой помощи и организовывать оказание скорой медицинской помощи;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</w:t>
      </w:r>
      <w:r w:rsidRPr="00E307A1">
        <w:rPr>
          <w:rStyle w:val="FontStyle97"/>
          <w:b/>
          <w:sz w:val="28"/>
          <w:szCs w:val="28"/>
        </w:rPr>
        <w:t>-</w:t>
      </w:r>
      <w:r w:rsidRPr="00E307A1">
        <w:rPr>
          <w:rStyle w:val="FontStyle97"/>
          <w:sz w:val="28"/>
          <w:szCs w:val="28"/>
        </w:rPr>
        <w:t>приостанавливать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 либо угрозы для жизни и здоровья граждан;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 прекращать соревнования, если вышеуказанные  нарушения, не устранены, а также при наличии информации</w:t>
      </w:r>
      <w:r w:rsidRPr="00E307A1">
        <w:rPr>
          <w:rStyle w:val="FontStyle97"/>
          <w:sz w:val="28"/>
          <w:szCs w:val="28"/>
        </w:rPr>
        <w:br/>
        <w:t>о возможности совершения террористического акта;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</w:t>
      </w:r>
      <w:r w:rsidRPr="00E307A1">
        <w:rPr>
          <w:rStyle w:val="FontStyle97"/>
          <w:b/>
          <w:sz w:val="28"/>
          <w:szCs w:val="28"/>
        </w:rPr>
        <w:t xml:space="preserve">- </w:t>
      </w:r>
      <w:r w:rsidRPr="00E307A1">
        <w:rPr>
          <w:rStyle w:val="FontStyle97"/>
          <w:sz w:val="28"/>
          <w:szCs w:val="28"/>
        </w:rPr>
        <w:t> 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ситуации.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При проведении соревнований по видам спорта в целях  обеспечения безопасности организаторами и проводящими организациями обеспечивается соблюдение: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proofErr w:type="gramStart"/>
      <w:r w:rsidRPr="00FC7AE2">
        <w:rPr>
          <w:rStyle w:val="FontStyle97"/>
          <w:sz w:val="28"/>
          <w:szCs w:val="28"/>
        </w:rPr>
        <w:t>- при проведении</w:t>
      </w:r>
      <w:r w:rsidRPr="00E307A1">
        <w:rPr>
          <w:rStyle w:val="FontStyle97"/>
          <w:sz w:val="28"/>
          <w:szCs w:val="28"/>
        </w:rPr>
        <w:t xml:space="preserve"> официальных спортивных соревнований - требований Правил обеспечения безопасности при проведении официальных спортивных соревнований (утв. постановлением Правительства РФ от 18 апреля 2014 г. </w:t>
      </w:r>
      <w:proofErr w:type="gramEnd"/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proofErr w:type="gramStart"/>
      <w:r w:rsidRPr="00E307A1">
        <w:rPr>
          <w:rStyle w:val="FontStyle97"/>
          <w:sz w:val="28"/>
          <w:szCs w:val="28"/>
        </w:rPr>
        <w:t>N 353).</w:t>
      </w:r>
      <w:proofErr w:type="gramEnd"/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 В целях обеспечения безопасности участников соревнований, не являющихся официальными, разрешается проводить на спортивных сооружениях принятых к </w:t>
      </w:r>
      <w:r w:rsidRPr="00E307A1">
        <w:rPr>
          <w:rStyle w:val="FontStyle97"/>
          <w:sz w:val="28"/>
          <w:szCs w:val="28"/>
        </w:rPr>
        <w:lastRenderedPageBreak/>
        <w:t xml:space="preserve">эксплуатации государственными комиссиями, при условия </w:t>
      </w:r>
      <w:proofErr w:type="gramStart"/>
      <w:r w:rsidRPr="00E307A1">
        <w:rPr>
          <w:rStyle w:val="FontStyle97"/>
          <w:sz w:val="28"/>
          <w:szCs w:val="28"/>
        </w:rPr>
        <w:t>наличия актов технического обследования готовности сооружения</w:t>
      </w:r>
      <w:proofErr w:type="gramEnd"/>
      <w:r w:rsidRPr="00E307A1">
        <w:rPr>
          <w:rStyle w:val="FontStyle97"/>
          <w:sz w:val="28"/>
          <w:szCs w:val="28"/>
        </w:rPr>
        <w:t xml:space="preserve"> к проведению мероприятий.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  Требовать от посетителей и участников соревнований соблюдение контрольно - пропускного режима и настоящей Инструкции.</w:t>
      </w:r>
    </w:p>
    <w:p w:rsidR="00CB3591" w:rsidRPr="00E307A1" w:rsidRDefault="00CB3591" w:rsidP="008A4460">
      <w:pPr>
        <w:pStyle w:val="a4"/>
        <w:ind w:firstLine="709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Порядок выхода граждан (посетителей) со спортивного объекта осущест</w:t>
      </w:r>
      <w:r w:rsidR="008A4460">
        <w:rPr>
          <w:rStyle w:val="FontStyle97"/>
          <w:sz w:val="28"/>
          <w:szCs w:val="28"/>
        </w:rPr>
        <w:t xml:space="preserve">вляется через центральную </w:t>
      </w:r>
      <w:r w:rsidR="00FC7AE2">
        <w:rPr>
          <w:rStyle w:val="FontStyle97"/>
          <w:sz w:val="28"/>
          <w:szCs w:val="28"/>
        </w:rPr>
        <w:t>калитку</w:t>
      </w:r>
      <w:r w:rsidRPr="00E307A1">
        <w:rPr>
          <w:rStyle w:val="FontStyle97"/>
          <w:sz w:val="28"/>
          <w:szCs w:val="28"/>
        </w:rPr>
        <w:t>.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 Обеспечивать въезд и размещение транспорта, размещающегося на территории </w:t>
      </w:r>
      <w:r w:rsidR="008A4460">
        <w:rPr>
          <w:rStyle w:val="FontStyle97"/>
          <w:sz w:val="28"/>
          <w:szCs w:val="28"/>
        </w:rPr>
        <w:t>объекта</w:t>
      </w:r>
      <w:r w:rsidRPr="00E307A1">
        <w:rPr>
          <w:rStyle w:val="FontStyle97"/>
          <w:sz w:val="28"/>
          <w:szCs w:val="28"/>
        </w:rPr>
        <w:t>.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Попускать беспрепятственно на территорию и в здание сотрудников, работников (включая транспортные средства) органов МЧС России, МВД России, ФСБ России, скорой медицинской помощи при выполнении ими должностных обязанностей.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Ответственные исполнители: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директор  МАУ «СК «Стародуб»;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заместитель директора по эксплуатации объекта спорта;</w:t>
      </w:r>
    </w:p>
    <w:p w:rsidR="00CB3591" w:rsidRPr="00E307A1" w:rsidRDefault="00CB3591" w:rsidP="005A213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тренер - преподаватель и орган исполнительной власти в сфере физической культуры и спорта Стародубского муниципального округа Брянской области, главный судья соревнований.</w:t>
      </w:r>
    </w:p>
    <w:p w:rsidR="005E3EBD" w:rsidRPr="00E307A1" w:rsidRDefault="005E3EBD" w:rsidP="005A2131">
      <w:pPr>
        <w:pStyle w:val="a4"/>
        <w:jc w:val="both"/>
        <w:rPr>
          <w:rStyle w:val="FontStyle97"/>
          <w:sz w:val="28"/>
          <w:szCs w:val="28"/>
        </w:rPr>
      </w:pPr>
    </w:p>
    <w:p w:rsidR="005E3EBD" w:rsidRPr="00E307A1" w:rsidRDefault="005E3EBD" w:rsidP="005E3EBD">
      <w:pPr>
        <w:pStyle w:val="a4"/>
        <w:jc w:val="center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  <w:lang w:val="en-US"/>
        </w:rPr>
        <w:t>III</w:t>
      </w:r>
      <w:r w:rsidRPr="00E307A1">
        <w:rPr>
          <w:rStyle w:val="FontStyle97"/>
          <w:b/>
          <w:sz w:val="28"/>
          <w:szCs w:val="28"/>
        </w:rPr>
        <w:t>. Обеспечение общественного порядка</w:t>
      </w:r>
      <w:r w:rsidR="008A2F65" w:rsidRPr="00E307A1">
        <w:rPr>
          <w:rStyle w:val="FontStyle97"/>
          <w:b/>
          <w:sz w:val="28"/>
          <w:szCs w:val="28"/>
        </w:rPr>
        <w:t xml:space="preserve"> и общественной безопасности на объекте спорта при проведении </w:t>
      </w:r>
      <w:proofErr w:type="gramStart"/>
      <w:r w:rsidR="008A2F65" w:rsidRPr="00E307A1">
        <w:rPr>
          <w:rStyle w:val="FontStyle97"/>
          <w:b/>
          <w:sz w:val="28"/>
          <w:szCs w:val="28"/>
        </w:rPr>
        <w:t>официальных  спортивных</w:t>
      </w:r>
      <w:proofErr w:type="gramEnd"/>
      <w:r w:rsidR="008A2F65" w:rsidRPr="00E307A1">
        <w:rPr>
          <w:rStyle w:val="FontStyle97"/>
          <w:b/>
          <w:sz w:val="28"/>
          <w:szCs w:val="28"/>
        </w:rPr>
        <w:t xml:space="preserve"> соревнований</w:t>
      </w:r>
    </w:p>
    <w:p w:rsidR="008A2F65" w:rsidRPr="00E307A1" w:rsidRDefault="008A2F65" w:rsidP="005E3EBD">
      <w:pPr>
        <w:pStyle w:val="a4"/>
        <w:jc w:val="center"/>
        <w:rPr>
          <w:rStyle w:val="FontStyle97"/>
          <w:b/>
          <w:sz w:val="28"/>
          <w:szCs w:val="28"/>
        </w:rPr>
      </w:pPr>
    </w:p>
    <w:p w:rsidR="008A2F65" w:rsidRPr="00E307A1" w:rsidRDefault="008A2F65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3.1. Обеспечение общественного порядка и общественной безопасности при проведении соревнований осуществляется в соответствии с настоящей Инструкцией и Планом мероприятий.</w:t>
      </w:r>
    </w:p>
    <w:p w:rsidR="008A2F65" w:rsidRPr="00E307A1" w:rsidRDefault="0049770D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3.2. </w:t>
      </w:r>
      <w:r w:rsidR="008A2F65" w:rsidRPr="00E307A1">
        <w:rPr>
          <w:rStyle w:val="FontStyle97"/>
          <w:sz w:val="28"/>
          <w:szCs w:val="28"/>
        </w:rPr>
        <w:t>Инструкция разрабатывается и утверждается собственником объекта</w:t>
      </w:r>
      <w:r w:rsidRPr="00E307A1">
        <w:rPr>
          <w:rStyle w:val="FontStyle97"/>
          <w:sz w:val="28"/>
          <w:szCs w:val="28"/>
        </w:rPr>
        <w:t xml:space="preserve"> спорта </w:t>
      </w:r>
      <w:r w:rsidR="00F705C1" w:rsidRPr="00E307A1">
        <w:rPr>
          <w:rStyle w:val="FontStyle97"/>
          <w:sz w:val="28"/>
          <w:szCs w:val="28"/>
        </w:rPr>
        <w:t>администрация МАУ «СК «Стародуб»</w:t>
      </w:r>
      <w:r w:rsidR="00C27350" w:rsidRPr="00E307A1">
        <w:rPr>
          <w:rStyle w:val="FontStyle97"/>
          <w:sz w:val="28"/>
          <w:szCs w:val="28"/>
        </w:rPr>
        <w:t xml:space="preserve"> и согласовывается  с территориальными органами безопасности и Министерства внутренних дел РФ на городском уровне.</w:t>
      </w:r>
    </w:p>
    <w:p w:rsidR="00C27350" w:rsidRPr="00E307A1" w:rsidRDefault="00C27350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3.3 План </w:t>
      </w:r>
      <w:r w:rsidR="00FC7AE2">
        <w:rPr>
          <w:rStyle w:val="FontStyle97"/>
          <w:sz w:val="28"/>
          <w:szCs w:val="28"/>
        </w:rPr>
        <w:t>мероприятий</w:t>
      </w:r>
      <w:r w:rsidRPr="00E307A1">
        <w:rPr>
          <w:rStyle w:val="FontStyle97"/>
          <w:sz w:val="28"/>
          <w:szCs w:val="28"/>
        </w:rPr>
        <w:t xml:space="preserve"> разрабатывается организатором соревнований совместно с собственником по согласованию с территориальными органами внутренних дел, в срок не позднее 10 дней до начала соревнований.</w:t>
      </w:r>
    </w:p>
    <w:p w:rsidR="00C27350" w:rsidRPr="00E307A1" w:rsidRDefault="00C27350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3.4. Порядок подготовки и реализации мер по обеспечению  общественного порядка и общественной безопасности при проведении соревнований включает:</w:t>
      </w:r>
    </w:p>
    <w:p w:rsidR="00C27350" w:rsidRPr="00E307A1" w:rsidRDefault="00C27350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3.4.1. Уведомление соответствующих территориальных органов безопасности и территориальных органов Министерства внутренних дел РФ на городском уровне о месте, дате  и сроке проведения соревнований</w:t>
      </w:r>
      <w:r w:rsidR="00CB760E" w:rsidRPr="00E307A1">
        <w:rPr>
          <w:rStyle w:val="FontStyle97"/>
          <w:sz w:val="28"/>
          <w:szCs w:val="28"/>
        </w:rPr>
        <w:t>;</w:t>
      </w:r>
    </w:p>
    <w:p w:rsidR="00CB760E" w:rsidRPr="00E307A1" w:rsidRDefault="00CB760E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3.4.2. Создания координационной комиссии в целях обеспечения общественного порядка и общественной безопасности при проведении соревнований с участием представителей организатора соревнований, собственника (пользователя) объекта спорта, органов местного самоуправления, территориальных органов МВД России и ФСБ по согласованию;</w:t>
      </w:r>
    </w:p>
    <w:p w:rsidR="00CB760E" w:rsidRPr="00E307A1" w:rsidRDefault="00CB760E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3.4.3. Составления графика завоза (вывоза) и монтажа (демонтажа) оборудования, необходимого для проведения соревнований;</w:t>
      </w:r>
    </w:p>
    <w:p w:rsidR="00376BD2" w:rsidRPr="00E307A1" w:rsidRDefault="007F1972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3.4.5. </w:t>
      </w:r>
      <w:r w:rsidR="00376BD2" w:rsidRPr="00E307A1">
        <w:rPr>
          <w:rStyle w:val="FontStyle97"/>
          <w:sz w:val="28"/>
          <w:szCs w:val="28"/>
        </w:rPr>
        <w:t xml:space="preserve">Расчёт и расстановка сил и средств, привлекаемых для организации контрольно-пропускного режима и обеспечения сохранности завезённого оборудования, необходимого для проведения соревнований, для обеспечения </w:t>
      </w:r>
      <w:r w:rsidR="00376BD2" w:rsidRPr="00E307A1">
        <w:rPr>
          <w:rStyle w:val="FontStyle97"/>
          <w:sz w:val="28"/>
          <w:szCs w:val="28"/>
        </w:rPr>
        <w:lastRenderedPageBreak/>
        <w:t>общественного порядка и общественной безопасности при проведении официального спортивного соревнования;</w:t>
      </w:r>
    </w:p>
    <w:p w:rsidR="0062521B" w:rsidRPr="00E307A1" w:rsidRDefault="0062521B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3.4.6. Утверждение плана мероприятий обеспечения общественного порядка и общественной безопасности при проведении соревнований, разработанного в соответствии с типовым планом мероприятий по обеспечению общественного порядка и общественной безопасности при проведении соревнований;</w:t>
      </w:r>
    </w:p>
    <w:p w:rsidR="0062521B" w:rsidRPr="00E307A1" w:rsidRDefault="0062521B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3.4.7. Проверку места проведения официального спортивного соревнования с участием членов координационного органа (комиссии), с последующим утверждением соответствующего акта.</w:t>
      </w:r>
    </w:p>
    <w:p w:rsidR="0062521B" w:rsidRPr="00E307A1" w:rsidRDefault="0062521B" w:rsidP="0049770D">
      <w:pPr>
        <w:pStyle w:val="a4"/>
        <w:ind w:firstLine="708"/>
        <w:jc w:val="both"/>
        <w:rPr>
          <w:rStyle w:val="FontStyle97"/>
          <w:sz w:val="28"/>
          <w:szCs w:val="28"/>
        </w:rPr>
      </w:pPr>
    </w:p>
    <w:p w:rsidR="00376BD2" w:rsidRPr="00E307A1" w:rsidRDefault="00376BD2" w:rsidP="00376BD2">
      <w:pPr>
        <w:pStyle w:val="a4"/>
        <w:ind w:firstLine="708"/>
        <w:jc w:val="center"/>
        <w:rPr>
          <w:rStyle w:val="FontStyle97"/>
          <w:sz w:val="28"/>
          <w:szCs w:val="28"/>
        </w:rPr>
      </w:pPr>
    </w:p>
    <w:p w:rsidR="00376BD2" w:rsidRPr="00E307A1" w:rsidRDefault="00376BD2" w:rsidP="00376BD2">
      <w:pPr>
        <w:pStyle w:val="a4"/>
        <w:ind w:firstLine="708"/>
        <w:jc w:val="center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  <w:lang w:val="en-US"/>
        </w:rPr>
        <w:t>IV</w:t>
      </w:r>
      <w:r w:rsidRPr="00E307A1">
        <w:rPr>
          <w:rStyle w:val="FontStyle97"/>
          <w:b/>
          <w:sz w:val="28"/>
          <w:szCs w:val="28"/>
        </w:rPr>
        <w:t xml:space="preserve">. Порядок реализации мер по обеспечению общественного порядка и общественной безопасности в период проведения официальных спортивных соревнований </w:t>
      </w:r>
      <w:r w:rsidR="00A40665">
        <w:rPr>
          <w:rStyle w:val="FontStyle97"/>
          <w:b/>
          <w:sz w:val="28"/>
          <w:szCs w:val="28"/>
        </w:rPr>
        <w:t>на стадионе</w:t>
      </w:r>
      <w:r w:rsidRPr="00E307A1">
        <w:rPr>
          <w:rStyle w:val="FontStyle97"/>
          <w:b/>
          <w:sz w:val="28"/>
          <w:szCs w:val="28"/>
        </w:rPr>
        <w:t xml:space="preserve"> </w:t>
      </w:r>
      <w:r w:rsidR="0062521B" w:rsidRPr="00E307A1">
        <w:rPr>
          <w:rStyle w:val="FontStyle97"/>
          <w:b/>
          <w:sz w:val="28"/>
          <w:szCs w:val="28"/>
        </w:rPr>
        <w:t>включает:</w:t>
      </w:r>
    </w:p>
    <w:p w:rsidR="0062521B" w:rsidRPr="00E307A1" w:rsidRDefault="0062521B" w:rsidP="00376BD2">
      <w:pPr>
        <w:pStyle w:val="a4"/>
        <w:ind w:firstLine="708"/>
        <w:jc w:val="center"/>
        <w:rPr>
          <w:rStyle w:val="FontStyle97"/>
          <w:b/>
          <w:sz w:val="28"/>
          <w:szCs w:val="28"/>
        </w:rPr>
      </w:pPr>
    </w:p>
    <w:p w:rsidR="0062521B" w:rsidRPr="00E307A1" w:rsidRDefault="0062521B" w:rsidP="0062521B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4.1. Инструктаж сил, привлекаемых организатором и (или) собственником объекта спорта для обеспечения общественного порядка и общественной безопасности при проведении официальных спортивных соревнований.</w:t>
      </w:r>
    </w:p>
    <w:p w:rsidR="0062521B" w:rsidRPr="00E307A1" w:rsidRDefault="0062521B" w:rsidP="0062521B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4.2. Расстановку задействованных сил и сре</w:t>
      </w:r>
      <w:proofErr w:type="gramStart"/>
      <w:r w:rsidRPr="00E307A1">
        <w:rPr>
          <w:rStyle w:val="FontStyle97"/>
          <w:sz w:val="28"/>
          <w:szCs w:val="28"/>
        </w:rPr>
        <w:t>дств</w:t>
      </w:r>
      <w:r w:rsidR="001F208F" w:rsidRPr="00E307A1">
        <w:rPr>
          <w:rStyle w:val="FontStyle97"/>
          <w:sz w:val="28"/>
          <w:szCs w:val="28"/>
        </w:rPr>
        <w:t xml:space="preserve"> дл</w:t>
      </w:r>
      <w:proofErr w:type="gramEnd"/>
      <w:r w:rsidR="001F208F" w:rsidRPr="00E307A1">
        <w:rPr>
          <w:rStyle w:val="FontStyle97"/>
          <w:sz w:val="28"/>
          <w:szCs w:val="28"/>
        </w:rPr>
        <w:t>я обеспечения контрольно-пропускного режима на объекте спорта при проведении соревнований.</w:t>
      </w:r>
    </w:p>
    <w:p w:rsidR="00942937" w:rsidRPr="00E307A1" w:rsidRDefault="00724A92" w:rsidP="0062521B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4.3. О</w:t>
      </w:r>
      <w:r w:rsidR="00942937" w:rsidRPr="00E307A1">
        <w:rPr>
          <w:rStyle w:val="FontStyle97"/>
          <w:sz w:val="28"/>
          <w:szCs w:val="28"/>
        </w:rPr>
        <w:t>рганизацию контрольно – пропускного режима при проведении официальных спортивных соревнований, в том числе</w:t>
      </w:r>
      <w:r w:rsidRPr="00E307A1">
        <w:rPr>
          <w:rStyle w:val="FontStyle97"/>
          <w:sz w:val="28"/>
          <w:szCs w:val="28"/>
        </w:rPr>
        <w:t xml:space="preserve"> контроля наличия входных билетов или документов, удостоверяющих личность при входе в места проведения официальных спортивных соревнований.</w:t>
      </w:r>
    </w:p>
    <w:p w:rsidR="00724A92" w:rsidRPr="00E307A1" w:rsidRDefault="00724A92" w:rsidP="0062521B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4.4. Организация совместно с сотрудниками органов внутренних дел обеспечения общественного порядка и общественной безопасности, в том числе личного осмотра граждан и осмотр находящихся при них вещей при входе в места проведения официальных спортивных соревнований с применением при необходимости технических средств.</w:t>
      </w:r>
    </w:p>
    <w:p w:rsidR="00724A92" w:rsidRPr="00E307A1" w:rsidRDefault="00724A92" w:rsidP="0062521B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4.5. Организацию взаимодействия сил, в том числе с представителями собственника объекта спорта и сотрудниками органов внутренних дел при возникновении внештатных ситуаций.</w:t>
      </w:r>
    </w:p>
    <w:p w:rsidR="004206A7" w:rsidRPr="00E307A1" w:rsidRDefault="004206A7" w:rsidP="0062521B">
      <w:pPr>
        <w:pStyle w:val="a4"/>
        <w:ind w:firstLine="708"/>
        <w:jc w:val="both"/>
        <w:rPr>
          <w:rStyle w:val="FontStyle97"/>
          <w:sz w:val="28"/>
          <w:szCs w:val="28"/>
        </w:rPr>
      </w:pPr>
    </w:p>
    <w:p w:rsidR="004206A7" w:rsidRPr="00E307A1" w:rsidRDefault="004206A7" w:rsidP="004206A7">
      <w:pPr>
        <w:pStyle w:val="a4"/>
        <w:ind w:firstLine="708"/>
        <w:jc w:val="center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  <w:lang w:val="en-US"/>
        </w:rPr>
        <w:t>V</w:t>
      </w:r>
      <w:r w:rsidRPr="00E307A1">
        <w:rPr>
          <w:rStyle w:val="FontStyle97"/>
          <w:b/>
          <w:sz w:val="28"/>
          <w:szCs w:val="28"/>
        </w:rPr>
        <w:t>. Порядок реализации мер по обеспечению общественного порядка и общественной безопасности по окончанию официальных спортивных соревнований включает:</w:t>
      </w:r>
    </w:p>
    <w:p w:rsidR="002967FE" w:rsidRPr="00E307A1" w:rsidRDefault="002967FE" w:rsidP="002967FE">
      <w:pPr>
        <w:pStyle w:val="a4"/>
        <w:ind w:firstLine="708"/>
        <w:jc w:val="both"/>
        <w:rPr>
          <w:rStyle w:val="FontStyle97"/>
          <w:b/>
          <w:sz w:val="28"/>
          <w:szCs w:val="28"/>
        </w:rPr>
      </w:pPr>
    </w:p>
    <w:p w:rsidR="002967FE" w:rsidRPr="00E307A1" w:rsidRDefault="002967FE" w:rsidP="002967FE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5.1. Организацию выхода зрителей и участников  с места проведения официальных спортивных соревнований.</w:t>
      </w:r>
    </w:p>
    <w:p w:rsidR="002967FE" w:rsidRPr="00E307A1" w:rsidRDefault="002967FE" w:rsidP="002967FE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5.2. Подведение итогов обеспечения общественного порядка и общественной безопасности в составе координационного органа (штаба, комиссии, судейской бригады).</w:t>
      </w:r>
    </w:p>
    <w:p w:rsidR="002967FE" w:rsidRPr="00E307A1" w:rsidRDefault="002967FE" w:rsidP="002967FE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5.3 Расстановка сил и средств, привлекаемых организатором официальных спортивных соревнований и (или) собственником объекта спорта для организации пропускного режима и обеспечения сохранности завезённого оборудования, необходимого для проведения официальных спортивных соревнований.</w:t>
      </w:r>
    </w:p>
    <w:p w:rsidR="00B20175" w:rsidRPr="00E307A1" w:rsidRDefault="00B20175" w:rsidP="002967FE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lastRenderedPageBreak/>
        <w:t>5.4. Организацию пропускного режима при вывозе и демонтаже завезенного оборудования, необходимого для проведения официальных спортивных соревнований.</w:t>
      </w:r>
    </w:p>
    <w:p w:rsidR="004206A7" w:rsidRPr="00E307A1" w:rsidRDefault="004206A7" w:rsidP="004206A7">
      <w:pPr>
        <w:pStyle w:val="a4"/>
        <w:ind w:firstLine="708"/>
        <w:jc w:val="center"/>
        <w:rPr>
          <w:rStyle w:val="FontStyle97"/>
          <w:b/>
          <w:sz w:val="28"/>
          <w:szCs w:val="28"/>
        </w:rPr>
      </w:pPr>
    </w:p>
    <w:p w:rsidR="00CB3591" w:rsidRPr="00E307A1" w:rsidRDefault="00CB3591" w:rsidP="00CB3591">
      <w:pPr>
        <w:pStyle w:val="a4"/>
        <w:jc w:val="center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  <w:lang w:val="en-US"/>
        </w:rPr>
        <w:t>VI</w:t>
      </w:r>
      <w:r w:rsidRPr="00E307A1">
        <w:rPr>
          <w:rStyle w:val="FontStyle97"/>
          <w:b/>
          <w:sz w:val="28"/>
          <w:szCs w:val="28"/>
        </w:rPr>
        <w:t>. Типовой план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CB3591" w:rsidRPr="00E307A1" w:rsidRDefault="00CB3591" w:rsidP="00CB3591">
      <w:pPr>
        <w:pStyle w:val="a4"/>
        <w:jc w:val="both"/>
        <w:rPr>
          <w:rStyle w:val="FontStyle97"/>
          <w:b/>
          <w:sz w:val="28"/>
          <w:szCs w:val="28"/>
        </w:rPr>
      </w:pP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 План объекта спорта при проведении официальных соревнований включает: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6.1.1. Краткую характеристику проводимого официального спортивного соревнования: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основание;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место;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время;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количество участников и приглашенных посетителей;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программа, регламент;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- состав и место размещение  координационного органа (комиссии), с указанием фамилии имени отчества должностного лица и его номера телефона.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6.1.2. Уведомление, в установленном порядке, территориального органа внутренних дел на районном уровне о месте, дате и времени проведения соревнования.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6.1.3. Расчет привлекаемых сил и средств, включаемые средства связи.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6.1.4.  Время и порядок проведения инструктажа задействованных сил.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6.1.5. Проверку места проведения официального спортивного соревнования на предмет готовности к проведению официального спортивного соревнования.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6.1.6. Организацию взаимодействия сил, привлекаемых организатором соревнований для обеспечения общественного порядка и общественной безопасности. В том числе с сотрудниками органов внутренних дел.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6.1.7. Описание зон доступа участников, посетителей и организаторов соревнований.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6.1.7.1. Порядок прохода в зоны доступа участников, посетителей и организаторов соревнований.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6.1.7.2. Порядок личного осмотра граждан и осмотра находящихся при них вещей при входе в места проведения официального спортивного соревнования с применением технических средств.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6.1.8. Описание участков обеспечения общественного порядка и общественной безопасности с расстановкой сил и средств, обязанностями и порядком их выполнения силами, с указанием ответственных лиц.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6.1.9. Подведение итогов по обеспечению общественного порядка и общественной безопасности на спортивном объекте при проведении официальных спортивных соревнований.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</w:t>
      </w:r>
      <w:r w:rsidR="003F1840" w:rsidRPr="00E307A1">
        <w:rPr>
          <w:rStyle w:val="FontStyle97"/>
          <w:sz w:val="28"/>
          <w:szCs w:val="28"/>
        </w:rPr>
        <w:t>.</w:t>
      </w:r>
      <w:r w:rsidRPr="00E307A1">
        <w:rPr>
          <w:rStyle w:val="FontStyle97"/>
          <w:sz w:val="28"/>
          <w:szCs w:val="28"/>
        </w:rPr>
        <w:t>1.10. Алгоритмы действий сил при возникновении внештатных ситуаций.</w:t>
      </w:r>
    </w:p>
    <w:p w:rsidR="00CB3591" w:rsidRPr="00E307A1" w:rsidRDefault="00CB3591" w:rsidP="003F1840">
      <w:pPr>
        <w:pStyle w:val="a4"/>
        <w:ind w:firstLine="708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6.1.11. назначение ответственных исполнителей за реализацию конкретных пунктов плана мероприятий по подготовке и обеспечению общественного порядка и общественной безопасности с указание срока их выполнения.</w:t>
      </w: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b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b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b/>
          <w:sz w:val="28"/>
          <w:szCs w:val="28"/>
        </w:rPr>
      </w:pPr>
    </w:p>
    <w:p w:rsidR="000C4808" w:rsidRPr="00E307A1" w:rsidRDefault="000C4808" w:rsidP="000C4808">
      <w:pPr>
        <w:pStyle w:val="a4"/>
        <w:jc w:val="both"/>
        <w:rPr>
          <w:rStyle w:val="FontStyle97"/>
          <w:b/>
          <w:sz w:val="28"/>
          <w:szCs w:val="28"/>
        </w:rPr>
      </w:pPr>
      <w:r w:rsidRPr="00E307A1">
        <w:rPr>
          <w:rStyle w:val="FontStyle97"/>
          <w:b/>
          <w:sz w:val="28"/>
          <w:szCs w:val="28"/>
        </w:rPr>
        <w:t>Приложение</w:t>
      </w:r>
    </w:p>
    <w:p w:rsidR="000C4808" w:rsidRPr="00E307A1" w:rsidRDefault="000C4808" w:rsidP="000C4808">
      <w:pPr>
        <w:pStyle w:val="a4"/>
        <w:numPr>
          <w:ilvl w:val="0"/>
          <w:numId w:val="36"/>
        </w:numPr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План схема </w:t>
      </w:r>
      <w:r w:rsidR="00A40665">
        <w:rPr>
          <w:rStyle w:val="FontStyle97"/>
          <w:sz w:val="28"/>
          <w:szCs w:val="28"/>
        </w:rPr>
        <w:t xml:space="preserve">стадиона </w:t>
      </w:r>
      <w:r w:rsidRPr="00E307A1">
        <w:rPr>
          <w:rStyle w:val="FontStyle97"/>
          <w:sz w:val="28"/>
          <w:szCs w:val="28"/>
        </w:rPr>
        <w:t>по отношению к дорожной сети на 1 л.</w:t>
      </w:r>
    </w:p>
    <w:p w:rsidR="000C4808" w:rsidRPr="00E307A1" w:rsidRDefault="000C4808" w:rsidP="000C4808">
      <w:pPr>
        <w:pStyle w:val="a4"/>
        <w:numPr>
          <w:ilvl w:val="0"/>
          <w:numId w:val="36"/>
        </w:numPr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>Схема расположения камер системы видеонаблюдения на 1 л.</w:t>
      </w:r>
    </w:p>
    <w:p w:rsidR="000C4808" w:rsidRPr="00E307A1" w:rsidRDefault="000C4808" w:rsidP="000C4808">
      <w:pPr>
        <w:pStyle w:val="a4"/>
        <w:numPr>
          <w:ilvl w:val="0"/>
          <w:numId w:val="36"/>
        </w:numPr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Правила поведения участников при проведении спортивно - массовых мероприятий. </w:t>
      </w:r>
    </w:p>
    <w:p w:rsidR="000C4808" w:rsidRPr="00E307A1" w:rsidRDefault="000C4808" w:rsidP="000C4808">
      <w:pPr>
        <w:pStyle w:val="a4"/>
        <w:jc w:val="both"/>
        <w:rPr>
          <w:rStyle w:val="FontStyle97"/>
          <w:sz w:val="28"/>
          <w:szCs w:val="28"/>
        </w:rPr>
      </w:pPr>
    </w:p>
    <w:p w:rsidR="000C4808" w:rsidRPr="00E307A1" w:rsidRDefault="000C4808" w:rsidP="000C4808">
      <w:pPr>
        <w:pStyle w:val="a4"/>
        <w:jc w:val="both"/>
        <w:rPr>
          <w:rStyle w:val="FontStyle97"/>
          <w:sz w:val="28"/>
          <w:szCs w:val="28"/>
        </w:rPr>
      </w:pPr>
    </w:p>
    <w:p w:rsidR="000C4808" w:rsidRPr="00E307A1" w:rsidRDefault="000C4808" w:rsidP="000C4808">
      <w:pPr>
        <w:pStyle w:val="a4"/>
        <w:jc w:val="both"/>
        <w:rPr>
          <w:rStyle w:val="FontStyle97"/>
          <w:sz w:val="28"/>
          <w:szCs w:val="28"/>
        </w:rPr>
      </w:pPr>
    </w:p>
    <w:p w:rsidR="003F1840" w:rsidRPr="00E307A1" w:rsidRDefault="003F1840" w:rsidP="000C4808">
      <w:pPr>
        <w:pStyle w:val="a4"/>
        <w:jc w:val="both"/>
        <w:rPr>
          <w:rStyle w:val="FontStyle97"/>
          <w:sz w:val="28"/>
          <w:szCs w:val="28"/>
        </w:rPr>
      </w:pPr>
    </w:p>
    <w:p w:rsidR="003F1840" w:rsidRPr="00E307A1" w:rsidRDefault="003F1840" w:rsidP="000C4808">
      <w:pPr>
        <w:pStyle w:val="a4"/>
        <w:jc w:val="both"/>
        <w:rPr>
          <w:rStyle w:val="FontStyle97"/>
          <w:sz w:val="28"/>
          <w:szCs w:val="28"/>
        </w:rPr>
      </w:pPr>
    </w:p>
    <w:p w:rsidR="003F1840" w:rsidRDefault="003F1840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D1D27" w:rsidRDefault="000D1D27" w:rsidP="000C4808">
      <w:pPr>
        <w:pStyle w:val="a4"/>
        <w:jc w:val="both"/>
        <w:rPr>
          <w:rStyle w:val="FontStyle97"/>
          <w:sz w:val="28"/>
          <w:szCs w:val="28"/>
        </w:rPr>
      </w:pPr>
    </w:p>
    <w:p w:rsidR="0008565D" w:rsidRPr="00E307A1" w:rsidRDefault="0008565D" w:rsidP="000C4808">
      <w:pPr>
        <w:spacing w:after="0" w:line="240" w:lineRule="auto"/>
        <w:ind w:firstLine="567"/>
        <w:jc w:val="right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217D54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 xml:space="preserve">                                </w:t>
      </w: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664734">
      <w:pPr>
        <w:spacing w:after="0" w:line="240" w:lineRule="auto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5753C6" w:rsidRDefault="005753C6" w:rsidP="00217D54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0C4808" w:rsidRPr="00217D54" w:rsidRDefault="000C4808" w:rsidP="005753C6">
      <w:pPr>
        <w:spacing w:after="0" w:line="240" w:lineRule="auto"/>
        <w:ind w:firstLine="567"/>
        <w:jc w:val="right"/>
        <w:rPr>
          <w:rFonts w:ascii="Times New Roman" w:eastAsiaTheme="majorEastAsia" w:hAnsi="Times New Roman"/>
          <w:sz w:val="28"/>
          <w:szCs w:val="28"/>
          <w:lang w:eastAsia="ru-RU"/>
        </w:rPr>
      </w:pPr>
      <w:r w:rsidRPr="00217D54">
        <w:rPr>
          <w:rFonts w:ascii="Times New Roman" w:eastAsiaTheme="majorEastAsia" w:hAnsi="Times New Roman"/>
          <w:sz w:val="28"/>
          <w:szCs w:val="28"/>
          <w:lang w:eastAsia="ru-RU"/>
        </w:rPr>
        <w:t>«Утверждаю»:</w:t>
      </w:r>
    </w:p>
    <w:p w:rsidR="000C4808" w:rsidRPr="00E307A1" w:rsidRDefault="00217D54" w:rsidP="005753C6">
      <w:pPr>
        <w:pStyle w:val="3"/>
        <w:tabs>
          <w:tab w:val="left" w:pos="8955"/>
        </w:tabs>
        <w:spacing w:before="0" w:line="240" w:lineRule="auto"/>
        <w:ind w:firstLine="56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Директор</w:t>
      </w:r>
      <w:r w:rsidR="000C4808" w:rsidRPr="00E307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МАУ «СК «Стародуб»</w:t>
      </w:r>
    </w:p>
    <w:p w:rsidR="00217D54" w:rsidRPr="00217D54" w:rsidRDefault="002E2D0B" w:rsidP="005753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C4808" w:rsidRPr="00E307A1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А.В. Пуздров  </w:t>
      </w:r>
    </w:p>
    <w:p w:rsidR="000C4808" w:rsidRPr="00217D54" w:rsidRDefault="00217D54" w:rsidP="005753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2E2D0B">
        <w:rPr>
          <w:rFonts w:ascii="Times New Roman" w:hAnsi="Times New Roman"/>
          <w:sz w:val="24"/>
          <w:szCs w:val="24"/>
          <w:lang w:eastAsia="ar-SA"/>
        </w:rPr>
        <w:t>«______»_______________2023</w:t>
      </w:r>
      <w:r w:rsidRPr="00217D54">
        <w:rPr>
          <w:rFonts w:ascii="Times New Roman" w:hAnsi="Times New Roman"/>
          <w:sz w:val="24"/>
          <w:szCs w:val="24"/>
          <w:lang w:eastAsia="ar-SA"/>
        </w:rPr>
        <w:t>г.</w:t>
      </w:r>
    </w:p>
    <w:p w:rsidR="000C4808" w:rsidRPr="00E307A1" w:rsidRDefault="000C4808" w:rsidP="000C480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7A1">
        <w:rPr>
          <w:rFonts w:ascii="Times New Roman" w:hAnsi="Times New Roman" w:cs="Times New Roman"/>
          <w:color w:val="auto"/>
          <w:sz w:val="28"/>
          <w:szCs w:val="28"/>
        </w:rPr>
        <w:t xml:space="preserve">ПРАВИЛА ПОСЕЩЕНИЯ </w:t>
      </w:r>
    </w:p>
    <w:p w:rsidR="000C4808" w:rsidRPr="00E307A1" w:rsidRDefault="000C4808" w:rsidP="000C48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pStyle w:val="1"/>
        <w:ind w:firstLine="567"/>
        <w:jc w:val="center"/>
        <w:rPr>
          <w:sz w:val="28"/>
          <w:szCs w:val="28"/>
          <w:u w:val="single"/>
        </w:rPr>
      </w:pPr>
      <w:r w:rsidRPr="00E307A1">
        <w:rPr>
          <w:sz w:val="28"/>
          <w:szCs w:val="28"/>
          <w:u w:val="single"/>
        </w:rPr>
        <w:t>Общие правила</w:t>
      </w:r>
    </w:p>
    <w:p w:rsidR="000C4808" w:rsidRPr="00E307A1" w:rsidRDefault="000C4808" w:rsidP="000C4808">
      <w:pPr>
        <w:shd w:val="clear" w:color="auto" w:fill="FFFFFF"/>
        <w:tabs>
          <w:tab w:val="left" w:pos="331"/>
        </w:tabs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pacing w:val="-12"/>
          <w:sz w:val="28"/>
          <w:szCs w:val="28"/>
        </w:rPr>
        <w:t xml:space="preserve">1.  </w:t>
      </w:r>
      <w:r w:rsidRPr="00E307A1">
        <w:rPr>
          <w:rFonts w:ascii="Times New Roman" w:hAnsi="Times New Roman"/>
          <w:sz w:val="28"/>
          <w:szCs w:val="28"/>
        </w:rPr>
        <w:t>Настоящие Правила посещения спортивных объектов муниципального автономного учреждения «Спортивный комплекс «Стародуб» (далее - Правила) определяют порядок посещения спортивных объектов, находящихся в ведении муниципального автономного учреждения «Спортивный комплекс «Стародуб» (далее - Учреждение) и правила техники безопасности при пользовании его услугами.</w:t>
      </w:r>
    </w:p>
    <w:p w:rsidR="000C4808" w:rsidRPr="00E307A1" w:rsidRDefault="000C4808" w:rsidP="000C4808">
      <w:pPr>
        <w:shd w:val="clear" w:color="auto" w:fill="FFFFFF"/>
        <w:tabs>
          <w:tab w:val="left" w:pos="331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pacing w:val="-12"/>
          <w:sz w:val="28"/>
          <w:szCs w:val="28"/>
        </w:rPr>
        <w:t xml:space="preserve">2.  </w:t>
      </w:r>
      <w:r w:rsidRPr="00E307A1">
        <w:rPr>
          <w:rFonts w:ascii="Times New Roman" w:hAnsi="Times New Roman"/>
          <w:sz w:val="28"/>
          <w:szCs w:val="28"/>
        </w:rPr>
        <w:t xml:space="preserve">Посещение </w:t>
      </w:r>
      <w:r w:rsidR="00A40665">
        <w:rPr>
          <w:rFonts w:ascii="Times New Roman" w:hAnsi="Times New Roman"/>
          <w:sz w:val="28"/>
          <w:szCs w:val="28"/>
        </w:rPr>
        <w:t>объекта</w:t>
      </w:r>
      <w:r w:rsidRPr="00E307A1">
        <w:rPr>
          <w:rFonts w:ascii="Times New Roman" w:hAnsi="Times New Roman"/>
          <w:sz w:val="28"/>
          <w:szCs w:val="28"/>
        </w:rPr>
        <w:t xml:space="preserve"> является для посетителей делом сугубо добровольным и все риски, связанные с использованием </w:t>
      </w:r>
      <w:r w:rsidR="00A40665">
        <w:rPr>
          <w:rFonts w:ascii="Times New Roman" w:hAnsi="Times New Roman"/>
          <w:sz w:val="28"/>
          <w:szCs w:val="28"/>
        </w:rPr>
        <w:t>объекта</w:t>
      </w:r>
      <w:r w:rsidRPr="00E307A1">
        <w:rPr>
          <w:rFonts w:ascii="Times New Roman" w:hAnsi="Times New Roman"/>
          <w:sz w:val="28"/>
          <w:szCs w:val="28"/>
        </w:rPr>
        <w:t>, посетитель берет на себя.</w:t>
      </w:r>
    </w:p>
    <w:p w:rsidR="000C4808" w:rsidRPr="00E307A1" w:rsidRDefault="000C4808" w:rsidP="000C4808">
      <w:pPr>
        <w:shd w:val="clear" w:color="auto" w:fill="FFFFFF"/>
        <w:tabs>
          <w:tab w:val="left" w:pos="331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3. Посетители в возрасте  до 14 лет могут посещать </w:t>
      </w:r>
      <w:r w:rsidR="00A40665">
        <w:rPr>
          <w:rFonts w:ascii="Times New Roman" w:hAnsi="Times New Roman"/>
          <w:sz w:val="28"/>
          <w:szCs w:val="28"/>
        </w:rPr>
        <w:t>стадион</w:t>
      </w:r>
      <w:r w:rsidRPr="00E307A1">
        <w:rPr>
          <w:rFonts w:ascii="Times New Roman" w:hAnsi="Times New Roman"/>
          <w:sz w:val="28"/>
          <w:szCs w:val="28"/>
        </w:rPr>
        <w:t xml:space="preserve"> только в сопровождении совершеннолетних лиц, которые несут полную ответственность за жизнь, здоровье и поведение детей, соблюдение ими настоящих Правил поведения. Совершеннолетние лица обязаны не оставлять детей без присмотра. </w:t>
      </w:r>
    </w:p>
    <w:p w:rsidR="00A40665" w:rsidRDefault="00A40665" w:rsidP="00A40665">
      <w:pPr>
        <w:shd w:val="clear" w:color="auto" w:fill="FFFFFF"/>
        <w:tabs>
          <w:tab w:val="left" w:pos="3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4</w:t>
      </w:r>
      <w:r w:rsidR="000C4808" w:rsidRPr="00E307A1">
        <w:rPr>
          <w:rFonts w:ascii="Times New Roman" w:hAnsi="Times New Roman"/>
          <w:spacing w:val="-12"/>
          <w:sz w:val="28"/>
          <w:szCs w:val="28"/>
        </w:rPr>
        <w:t xml:space="preserve">.  </w:t>
      </w:r>
      <w:r w:rsidR="000C4808" w:rsidRPr="00E307A1">
        <w:rPr>
          <w:rFonts w:ascii="Times New Roman" w:hAnsi="Times New Roman"/>
          <w:sz w:val="28"/>
          <w:szCs w:val="28"/>
        </w:rPr>
        <w:t xml:space="preserve">Пользование услугами </w:t>
      </w:r>
      <w:r>
        <w:rPr>
          <w:rFonts w:ascii="Times New Roman" w:hAnsi="Times New Roman"/>
          <w:sz w:val="28"/>
          <w:szCs w:val="28"/>
        </w:rPr>
        <w:t>объекта</w:t>
      </w:r>
      <w:r w:rsidR="000C4808" w:rsidRPr="00E307A1">
        <w:rPr>
          <w:rFonts w:ascii="Times New Roman" w:hAnsi="Times New Roman"/>
          <w:sz w:val="28"/>
          <w:szCs w:val="28"/>
        </w:rPr>
        <w:t xml:space="preserve"> допускается только в часы его работы. Информация о часах работы р</w:t>
      </w:r>
      <w:r>
        <w:rPr>
          <w:rFonts w:ascii="Times New Roman" w:hAnsi="Times New Roman"/>
          <w:sz w:val="28"/>
          <w:szCs w:val="28"/>
        </w:rPr>
        <w:t xml:space="preserve">азмещается на вывеске при входе </w:t>
      </w:r>
      <w:r w:rsidR="000C4808" w:rsidRPr="00E307A1">
        <w:rPr>
          <w:rFonts w:ascii="Times New Roman" w:hAnsi="Times New Roman"/>
          <w:sz w:val="28"/>
          <w:szCs w:val="28"/>
        </w:rPr>
        <w:t xml:space="preserve">и  на информационных стендах. Режим работы </w:t>
      </w:r>
      <w:r>
        <w:rPr>
          <w:rFonts w:ascii="Times New Roman" w:hAnsi="Times New Roman"/>
          <w:sz w:val="28"/>
          <w:szCs w:val="28"/>
        </w:rPr>
        <w:t>стадиона</w:t>
      </w:r>
      <w:r w:rsidR="000C4808" w:rsidRPr="00E307A1">
        <w:rPr>
          <w:rFonts w:ascii="Times New Roman" w:hAnsi="Times New Roman"/>
          <w:sz w:val="28"/>
          <w:szCs w:val="28"/>
        </w:rPr>
        <w:t>: ежедневно с 08.00 ч. до 22.00 ч.</w:t>
      </w:r>
    </w:p>
    <w:p w:rsidR="000C4808" w:rsidRPr="00A40665" w:rsidRDefault="00A40665" w:rsidP="00A40665">
      <w:pPr>
        <w:shd w:val="clear" w:color="auto" w:fill="FFFFFF"/>
        <w:tabs>
          <w:tab w:val="left" w:pos="3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5</w:t>
      </w:r>
      <w:r w:rsidR="000C4808" w:rsidRPr="00E307A1">
        <w:rPr>
          <w:rFonts w:ascii="Times New Roman" w:hAnsi="Times New Roman"/>
          <w:spacing w:val="-10"/>
          <w:sz w:val="28"/>
          <w:szCs w:val="28"/>
        </w:rPr>
        <w:t>.    Администрация оставляет за собой право объявлять в течение года нерабочие праздничные и санитарные дни.</w:t>
      </w:r>
    </w:p>
    <w:p w:rsidR="000C4808" w:rsidRPr="00E307A1" w:rsidRDefault="00A40665" w:rsidP="000C4808">
      <w:pPr>
        <w:shd w:val="clear" w:color="auto" w:fill="FFFFFF"/>
        <w:tabs>
          <w:tab w:val="left" w:pos="677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6</w:t>
      </w:r>
      <w:r w:rsidR="000C4808" w:rsidRPr="00E307A1">
        <w:rPr>
          <w:rFonts w:ascii="Times New Roman" w:hAnsi="Times New Roman"/>
          <w:spacing w:val="-10"/>
          <w:sz w:val="28"/>
          <w:szCs w:val="28"/>
        </w:rPr>
        <w:t xml:space="preserve">. </w:t>
      </w:r>
      <w:r w:rsidR="000C4808" w:rsidRPr="00E307A1">
        <w:rPr>
          <w:rFonts w:ascii="Times New Roman" w:hAnsi="Times New Roman"/>
          <w:sz w:val="28"/>
          <w:szCs w:val="28"/>
        </w:rPr>
        <w:t xml:space="preserve">Во время проведения  </w:t>
      </w:r>
      <w:r>
        <w:rPr>
          <w:rFonts w:ascii="Times New Roman" w:hAnsi="Times New Roman"/>
          <w:sz w:val="28"/>
          <w:szCs w:val="28"/>
        </w:rPr>
        <w:t>на стадионе</w:t>
      </w:r>
      <w:r w:rsidR="000C4808" w:rsidRPr="00E307A1">
        <w:rPr>
          <w:rFonts w:ascii="Times New Roman" w:hAnsi="Times New Roman"/>
          <w:sz w:val="28"/>
          <w:szCs w:val="28"/>
        </w:rPr>
        <w:t xml:space="preserve"> мероприятий или соревнований, администрация имеет право ограничить зону, предназначенную для тренировок. Спорткомплекс имеет право закрывать помещения на время проведения специальных мероприятий и/или ремонтных работ, о чем посетители информируются заранее путем размещения в </w:t>
      </w:r>
      <w:r>
        <w:rPr>
          <w:rFonts w:ascii="Times New Roman" w:hAnsi="Times New Roman"/>
          <w:sz w:val="28"/>
          <w:szCs w:val="28"/>
        </w:rPr>
        <w:t>объект</w:t>
      </w:r>
      <w:r w:rsidR="000C4808" w:rsidRPr="00E307A1">
        <w:rPr>
          <w:rFonts w:ascii="Times New Roman" w:hAnsi="Times New Roman"/>
          <w:sz w:val="28"/>
          <w:szCs w:val="28"/>
        </w:rPr>
        <w:t>е объявлений не менее чем за 24 часа до проведения указанных мероприятий.</w:t>
      </w:r>
    </w:p>
    <w:p w:rsidR="000C4808" w:rsidRPr="00E307A1" w:rsidRDefault="00A40665" w:rsidP="000C4808">
      <w:pPr>
        <w:shd w:val="clear" w:color="auto" w:fill="FFFFFF"/>
        <w:tabs>
          <w:tab w:val="left" w:pos="677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4808" w:rsidRPr="00E307A1">
        <w:rPr>
          <w:rFonts w:ascii="Times New Roman" w:hAnsi="Times New Roman"/>
          <w:sz w:val="28"/>
          <w:szCs w:val="28"/>
        </w:rPr>
        <w:t>. В случае необходимости и для комфорта посетителей настоящие правила могут быть дополнены и изменены.</w:t>
      </w:r>
    </w:p>
    <w:p w:rsidR="000C4808" w:rsidRPr="00E307A1" w:rsidRDefault="000C4808" w:rsidP="000C4808">
      <w:pPr>
        <w:shd w:val="clear" w:color="auto" w:fill="FFFFFF"/>
        <w:tabs>
          <w:tab w:val="left" w:pos="677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shd w:val="clear" w:color="auto" w:fill="FFFFFF"/>
        <w:tabs>
          <w:tab w:val="left" w:pos="677"/>
          <w:tab w:val="left" w:pos="52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07A1">
        <w:rPr>
          <w:rFonts w:ascii="Times New Roman" w:hAnsi="Times New Roman"/>
          <w:b/>
          <w:sz w:val="28"/>
          <w:szCs w:val="28"/>
          <w:u w:val="single"/>
        </w:rPr>
        <w:t xml:space="preserve">Посетители </w:t>
      </w:r>
      <w:r w:rsidR="00A40665">
        <w:rPr>
          <w:rFonts w:ascii="Times New Roman" w:hAnsi="Times New Roman"/>
          <w:b/>
          <w:sz w:val="28"/>
          <w:szCs w:val="28"/>
          <w:u w:val="single"/>
        </w:rPr>
        <w:t>объекта</w:t>
      </w:r>
      <w:r w:rsidRPr="00E307A1">
        <w:rPr>
          <w:rFonts w:ascii="Times New Roman" w:hAnsi="Times New Roman"/>
          <w:b/>
          <w:sz w:val="28"/>
          <w:szCs w:val="28"/>
          <w:u w:val="single"/>
        </w:rPr>
        <w:t xml:space="preserve"> обязаны:</w:t>
      </w:r>
      <w:r w:rsidRPr="00E307A1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pacing w:val="-8"/>
          <w:sz w:val="28"/>
          <w:szCs w:val="28"/>
        </w:rPr>
        <w:t xml:space="preserve">  </w:t>
      </w:r>
      <w:r w:rsidRPr="00E307A1">
        <w:rPr>
          <w:rFonts w:ascii="Times New Roman" w:hAnsi="Times New Roman"/>
          <w:sz w:val="28"/>
          <w:szCs w:val="28"/>
        </w:rPr>
        <w:t>Выполнять все указания персонала спорткомплекса.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pacing w:val="-8"/>
          <w:sz w:val="28"/>
          <w:szCs w:val="28"/>
        </w:rPr>
        <w:t xml:space="preserve">  </w:t>
      </w:r>
      <w:r w:rsidRPr="00E307A1">
        <w:rPr>
          <w:rFonts w:ascii="Times New Roman" w:hAnsi="Times New Roman"/>
          <w:sz w:val="28"/>
          <w:szCs w:val="28"/>
        </w:rPr>
        <w:t xml:space="preserve">Соблюдать чистоту </w:t>
      </w:r>
      <w:r w:rsidR="00A40665">
        <w:rPr>
          <w:rFonts w:ascii="Times New Roman" w:hAnsi="Times New Roman"/>
          <w:sz w:val="28"/>
          <w:szCs w:val="28"/>
        </w:rPr>
        <w:t>на объекте</w:t>
      </w:r>
      <w:r w:rsidRPr="00E307A1">
        <w:rPr>
          <w:rFonts w:ascii="Times New Roman" w:hAnsi="Times New Roman"/>
          <w:sz w:val="28"/>
          <w:szCs w:val="28"/>
        </w:rPr>
        <w:t>, правила общей и личной гигиены, общественный порядок, правила пожарной безопасности.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  Бе</w:t>
      </w:r>
      <w:r w:rsidR="00A40665">
        <w:rPr>
          <w:rFonts w:ascii="Times New Roman" w:hAnsi="Times New Roman"/>
          <w:sz w:val="28"/>
          <w:szCs w:val="28"/>
        </w:rPr>
        <w:t>режно относиться к оборудованию</w:t>
      </w:r>
      <w:r w:rsidRPr="00E307A1">
        <w:rPr>
          <w:rFonts w:ascii="Times New Roman" w:hAnsi="Times New Roman"/>
          <w:sz w:val="28"/>
          <w:szCs w:val="28"/>
        </w:rPr>
        <w:t>.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 Не мешать </w:t>
      </w:r>
      <w:r w:rsidR="00A40665">
        <w:rPr>
          <w:rFonts w:ascii="Times New Roman" w:hAnsi="Times New Roman"/>
          <w:sz w:val="28"/>
          <w:szCs w:val="28"/>
        </w:rPr>
        <w:t>другим посетителям</w:t>
      </w:r>
      <w:r w:rsidRPr="00E307A1">
        <w:rPr>
          <w:rFonts w:ascii="Times New Roman" w:hAnsi="Times New Roman"/>
          <w:sz w:val="28"/>
          <w:szCs w:val="28"/>
        </w:rPr>
        <w:t>.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  Строго выполнять все ограничения, указанные в Положении о пропускном режиме.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 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lastRenderedPageBreak/>
        <w:t>  В случае утраты или повреждения имущества спорткомплекса возместить ущерб в размере фактической стоимости утраченного или поврежденного имущества.</w:t>
      </w:r>
    </w:p>
    <w:p w:rsidR="000C4808" w:rsidRPr="00E307A1" w:rsidRDefault="000C4808" w:rsidP="000C4808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 В случае возникновения чрезвычайных ситуаций </w:t>
      </w:r>
      <w:r w:rsidR="00A40665">
        <w:rPr>
          <w:rFonts w:ascii="Times New Roman" w:hAnsi="Times New Roman"/>
          <w:sz w:val="28"/>
          <w:szCs w:val="28"/>
        </w:rPr>
        <w:t>на стадионе</w:t>
      </w:r>
      <w:r w:rsidRPr="00E307A1">
        <w:rPr>
          <w:rFonts w:ascii="Times New Roman" w:hAnsi="Times New Roman"/>
          <w:sz w:val="28"/>
          <w:szCs w:val="28"/>
        </w:rPr>
        <w:t xml:space="preserve"> покинуть</w:t>
      </w:r>
      <w:r w:rsidR="00A40665">
        <w:rPr>
          <w:rFonts w:ascii="Times New Roman" w:hAnsi="Times New Roman"/>
          <w:sz w:val="28"/>
          <w:szCs w:val="28"/>
        </w:rPr>
        <w:t xml:space="preserve"> объект</w:t>
      </w:r>
      <w:r w:rsidRPr="00E307A1">
        <w:rPr>
          <w:rFonts w:ascii="Times New Roman" w:hAnsi="Times New Roman"/>
          <w:sz w:val="28"/>
          <w:szCs w:val="28"/>
        </w:rPr>
        <w:t>, сохраняя спокойствие, не создавая паники.</w:t>
      </w:r>
    </w:p>
    <w:p w:rsidR="000C4808" w:rsidRPr="00E307A1" w:rsidRDefault="000C4808" w:rsidP="000C48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C4808" w:rsidRPr="00E307A1" w:rsidRDefault="000C4808" w:rsidP="000C48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07A1">
        <w:rPr>
          <w:rFonts w:ascii="Times New Roman" w:hAnsi="Times New Roman"/>
          <w:b/>
          <w:sz w:val="28"/>
          <w:szCs w:val="28"/>
          <w:u w:val="single"/>
        </w:rPr>
        <w:t>Посетителям запрещается:</w:t>
      </w:r>
    </w:p>
    <w:p w:rsidR="000C4808" w:rsidRPr="00E307A1" w:rsidRDefault="000C4808" w:rsidP="000C4808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  Проносить </w:t>
      </w:r>
      <w:r w:rsidR="00A40665">
        <w:rPr>
          <w:rFonts w:ascii="Times New Roman" w:hAnsi="Times New Roman"/>
          <w:sz w:val="28"/>
          <w:szCs w:val="28"/>
        </w:rPr>
        <w:t>на объект</w:t>
      </w:r>
      <w:r w:rsidRPr="00E307A1">
        <w:rPr>
          <w:rFonts w:ascii="Times New Roman" w:hAnsi="Times New Roman"/>
          <w:sz w:val="28"/>
          <w:szCs w:val="28"/>
        </w:rPr>
        <w:t xml:space="preserve"> огнестрельное, газовое, пневматическое и холодное оружие, колюще-режущие предметы, а также взрывчатые и легковоспламеняющиеся вещества.</w:t>
      </w:r>
    </w:p>
    <w:p w:rsidR="000C4808" w:rsidRPr="00E307A1" w:rsidRDefault="000C4808" w:rsidP="000C4808">
      <w:pPr>
        <w:numPr>
          <w:ilvl w:val="0"/>
          <w:numId w:val="4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    Использовать в общение грубую или оскорбительную речь.</w:t>
      </w:r>
    </w:p>
    <w:p w:rsidR="000C4808" w:rsidRPr="00E307A1" w:rsidRDefault="000C4808" w:rsidP="000C4808">
      <w:pPr>
        <w:numPr>
          <w:ilvl w:val="0"/>
          <w:numId w:val="4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   Курить, а также употреблять спиртные напитки. </w:t>
      </w:r>
    </w:p>
    <w:p w:rsidR="000C4808" w:rsidRPr="00E307A1" w:rsidRDefault="000C4808" w:rsidP="000C4808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   Входить в любые технические и служебные помещения, оснащенные табличкой «Вход воспрещен» или «Служебное помещение». Посетители, проникшие в такие помещения, несут ответственность, предусмотренную законодательством, за неполадки и аварии, произошедшие в этой зоне.</w:t>
      </w:r>
    </w:p>
    <w:p w:rsidR="000C4808" w:rsidRPr="00E307A1" w:rsidRDefault="000C4808" w:rsidP="000C4808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    Производить торговую, рекламную, а также иную коммерческую деятельность без соответствующего разрешения администрации спорткомплекса.</w:t>
      </w:r>
    </w:p>
    <w:p w:rsidR="000C4808" w:rsidRPr="00E307A1" w:rsidRDefault="000C4808" w:rsidP="000C480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07A1">
        <w:rPr>
          <w:rFonts w:ascii="Times New Roman" w:hAnsi="Times New Roman"/>
          <w:b/>
          <w:sz w:val="28"/>
          <w:szCs w:val="28"/>
          <w:u w:val="single"/>
        </w:rPr>
        <w:t>Спорткомплекс не несет ответственности:</w:t>
      </w:r>
    </w:p>
    <w:p w:rsidR="000C4808" w:rsidRPr="00E307A1" w:rsidRDefault="000C4808" w:rsidP="000C4808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 За вред, причиненный посетителям в результате нарушения ими правил техники безопасности, а также правил пользования оборудованием </w:t>
      </w:r>
      <w:r w:rsidR="00A40665">
        <w:rPr>
          <w:rFonts w:ascii="Times New Roman" w:hAnsi="Times New Roman"/>
          <w:sz w:val="28"/>
          <w:szCs w:val="28"/>
        </w:rPr>
        <w:t>стадиона</w:t>
      </w:r>
      <w:r w:rsidRPr="00E307A1">
        <w:rPr>
          <w:rFonts w:ascii="Times New Roman" w:hAnsi="Times New Roman"/>
          <w:sz w:val="28"/>
          <w:szCs w:val="28"/>
        </w:rPr>
        <w:t>.</w:t>
      </w:r>
    </w:p>
    <w:p w:rsidR="000C4808" w:rsidRPr="00E307A1" w:rsidRDefault="000C4808" w:rsidP="000C4808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 За вред, связанный с ухудшением здоровья, если состояние здоровья посетителя ухудшилось в результате острого заболевания, обострения травмы или хронического заболевания, имевшегося у посетителя до момента посещения </w:t>
      </w:r>
      <w:r w:rsidR="00A40665">
        <w:rPr>
          <w:rFonts w:ascii="Times New Roman" w:hAnsi="Times New Roman"/>
          <w:sz w:val="28"/>
          <w:szCs w:val="28"/>
        </w:rPr>
        <w:t>стадиона</w:t>
      </w:r>
      <w:r w:rsidRPr="00E307A1">
        <w:rPr>
          <w:rFonts w:ascii="Times New Roman" w:hAnsi="Times New Roman"/>
          <w:sz w:val="28"/>
          <w:szCs w:val="28"/>
        </w:rPr>
        <w:t>.</w:t>
      </w:r>
    </w:p>
    <w:p w:rsidR="000C4808" w:rsidRPr="00E307A1" w:rsidRDefault="00A40665" w:rsidP="000C4808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4808" w:rsidRPr="00E307A1">
        <w:rPr>
          <w:rFonts w:ascii="Times New Roman" w:hAnsi="Times New Roman"/>
          <w:sz w:val="28"/>
          <w:szCs w:val="28"/>
        </w:rPr>
        <w:t>За травмы, полученные от противоправных действий третьих лиц</w:t>
      </w:r>
    </w:p>
    <w:p w:rsidR="000C4808" w:rsidRPr="00E307A1" w:rsidRDefault="000C4808" w:rsidP="000C4808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 xml:space="preserve">  За детей, находящихся на территории </w:t>
      </w:r>
      <w:r w:rsidR="00A40665">
        <w:rPr>
          <w:rFonts w:ascii="Times New Roman" w:hAnsi="Times New Roman"/>
          <w:sz w:val="28"/>
          <w:szCs w:val="28"/>
        </w:rPr>
        <w:t>стадиона</w:t>
      </w:r>
      <w:r w:rsidRPr="00E307A1">
        <w:rPr>
          <w:rFonts w:ascii="Times New Roman" w:hAnsi="Times New Roman"/>
          <w:sz w:val="28"/>
          <w:szCs w:val="28"/>
        </w:rPr>
        <w:t xml:space="preserve"> без присмотра.</w:t>
      </w:r>
    </w:p>
    <w:p w:rsidR="000C4808" w:rsidRPr="00E307A1" w:rsidRDefault="000C4808" w:rsidP="000C4808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  За сохранность ценных вещей и ювелирных украшений, а также вещей, оставленных без присмотра.</w:t>
      </w:r>
    </w:p>
    <w:p w:rsidR="000C4808" w:rsidRPr="00E307A1" w:rsidRDefault="00A40665" w:rsidP="000C48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4808" w:rsidRPr="00E307A1">
        <w:rPr>
          <w:rFonts w:ascii="Times New Roman" w:hAnsi="Times New Roman"/>
          <w:sz w:val="28"/>
          <w:szCs w:val="28"/>
        </w:rPr>
        <w:t xml:space="preserve">.       Администрация спорткомплекса имеет право остановить эксплуатацию </w:t>
      </w:r>
      <w:r>
        <w:rPr>
          <w:rFonts w:ascii="Times New Roman" w:hAnsi="Times New Roman"/>
          <w:sz w:val="28"/>
          <w:szCs w:val="28"/>
        </w:rPr>
        <w:t xml:space="preserve">объектов </w:t>
      </w:r>
      <w:r w:rsidR="000C4808" w:rsidRPr="00E307A1">
        <w:rPr>
          <w:rFonts w:ascii="Times New Roman" w:hAnsi="Times New Roman"/>
          <w:sz w:val="28"/>
          <w:szCs w:val="28"/>
        </w:rPr>
        <w:t xml:space="preserve">в случае возникновения чрезвычайных обстоятельств, угрозы здоровью посетителей или зрителей или угрозы нанесения материального ущерба </w:t>
      </w:r>
      <w:r>
        <w:rPr>
          <w:rFonts w:ascii="Times New Roman" w:hAnsi="Times New Roman"/>
          <w:sz w:val="28"/>
          <w:szCs w:val="28"/>
        </w:rPr>
        <w:t xml:space="preserve">объекту </w:t>
      </w:r>
      <w:r w:rsidR="000C4808" w:rsidRPr="00E307A1">
        <w:rPr>
          <w:rFonts w:ascii="Times New Roman" w:hAnsi="Times New Roman"/>
          <w:sz w:val="28"/>
          <w:szCs w:val="28"/>
        </w:rPr>
        <w:t>или окружающим людям.</w:t>
      </w:r>
    </w:p>
    <w:p w:rsidR="000C4808" w:rsidRPr="00E307A1" w:rsidRDefault="000C4808" w:rsidP="000C48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1</w:t>
      </w:r>
      <w:r w:rsidR="00A40665">
        <w:rPr>
          <w:rFonts w:ascii="Times New Roman" w:hAnsi="Times New Roman"/>
          <w:sz w:val="28"/>
          <w:szCs w:val="28"/>
        </w:rPr>
        <w:t xml:space="preserve">1.      Не допускаются на объекте </w:t>
      </w:r>
      <w:r w:rsidRPr="00E307A1">
        <w:rPr>
          <w:rFonts w:ascii="Times New Roman" w:hAnsi="Times New Roman"/>
          <w:sz w:val="28"/>
          <w:szCs w:val="28"/>
        </w:rPr>
        <w:t>лиц, находящиеся в состоянии алкогольного, наркотического или иного опьянения, а также в случае немотивированного и агрессивного поведения. Персонал спорткомплекса уполномочен предпринимать меры против посетителей находящихся в состоянии алкогольного или наркотического опьянения, в психически неуравновешенном состоянии, а также против посетителей, не реагирующих на замечания персонала и не соблюдающих настоящие Правила.</w:t>
      </w:r>
    </w:p>
    <w:p w:rsidR="000C4808" w:rsidRPr="00E307A1" w:rsidRDefault="000C4808" w:rsidP="000C4808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07A1">
        <w:rPr>
          <w:rFonts w:ascii="Times New Roman" w:hAnsi="Times New Roman"/>
          <w:b/>
          <w:sz w:val="28"/>
          <w:szCs w:val="28"/>
          <w:u w:val="single"/>
        </w:rPr>
        <w:t>Посетители вправе:</w:t>
      </w:r>
    </w:p>
    <w:p w:rsidR="000C4808" w:rsidRPr="00E307A1" w:rsidRDefault="000C4808" w:rsidP="000C4808">
      <w:pPr>
        <w:pStyle w:val="a3"/>
        <w:numPr>
          <w:ilvl w:val="0"/>
          <w:numId w:val="48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Вносить замечания и предложения по качеству оказываемых услуг.</w:t>
      </w:r>
    </w:p>
    <w:p w:rsidR="003F1840" w:rsidRPr="00A40665" w:rsidRDefault="000C4808" w:rsidP="000C4808">
      <w:pPr>
        <w:pStyle w:val="a3"/>
        <w:numPr>
          <w:ilvl w:val="0"/>
          <w:numId w:val="48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Предъявлять претензии и замечания в отношении качества обслуживания.</w:t>
      </w:r>
    </w:p>
    <w:p w:rsidR="000C4808" w:rsidRPr="00E307A1" w:rsidRDefault="000C4808" w:rsidP="000C4808">
      <w:pPr>
        <w:pStyle w:val="2"/>
        <w:spacing w:before="0" w:line="240" w:lineRule="auto"/>
        <w:ind w:firstLine="567"/>
        <w:jc w:val="center"/>
        <w:rPr>
          <w:rStyle w:val="rights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307A1">
        <w:rPr>
          <w:rStyle w:val="rights"/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Правила п</w:t>
      </w:r>
      <w:r w:rsidR="00F705C1" w:rsidRPr="00E307A1">
        <w:rPr>
          <w:rStyle w:val="rights"/>
          <w:rFonts w:ascii="Times New Roman" w:hAnsi="Times New Roman" w:cs="Times New Roman"/>
          <w:color w:val="auto"/>
          <w:sz w:val="28"/>
          <w:szCs w:val="28"/>
          <w:u w:val="single"/>
        </w:rPr>
        <w:t>осещения спортивных мероприятий</w:t>
      </w:r>
    </w:p>
    <w:p w:rsidR="00F705C1" w:rsidRPr="00E307A1" w:rsidRDefault="00F705C1" w:rsidP="00F705C1">
      <w:pPr>
        <w:rPr>
          <w:lang w:eastAsia="ru-RU"/>
        </w:rPr>
      </w:pPr>
    </w:p>
    <w:p w:rsidR="000C4808" w:rsidRPr="00E307A1" w:rsidRDefault="000C4808" w:rsidP="000C4808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7A1">
        <w:rPr>
          <w:rStyle w:val="rights"/>
          <w:rFonts w:ascii="Times New Roman" w:hAnsi="Times New Roman" w:cs="Times New Roman"/>
          <w:color w:val="auto"/>
          <w:sz w:val="28"/>
          <w:szCs w:val="28"/>
        </w:rPr>
        <w:t>Зрители спортивных мероприятий, присутствующие (входящие) в спортивные объекты  МАУ «СК «Стародуб», имеют право:</w:t>
      </w:r>
    </w:p>
    <w:p w:rsidR="000C4808" w:rsidRPr="00E307A1" w:rsidRDefault="000C4808" w:rsidP="000C4808">
      <w:pPr>
        <w:pStyle w:val="2"/>
        <w:spacing w:before="0" w:line="240" w:lineRule="auto"/>
        <w:ind w:firstLine="567"/>
        <w:jc w:val="both"/>
        <w:rPr>
          <w:rStyle w:val="responsibility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307A1">
        <w:rPr>
          <w:rStyle w:val="responsibility"/>
          <w:rFonts w:ascii="Times New Roman" w:hAnsi="Times New Roman" w:cs="Times New Roman"/>
          <w:color w:val="auto"/>
          <w:sz w:val="28"/>
          <w:szCs w:val="28"/>
          <w:u w:val="single"/>
        </w:rPr>
        <w:t>Зрители обязаны:</w:t>
      </w:r>
    </w:p>
    <w:p w:rsidR="003F1840" w:rsidRPr="00E307A1" w:rsidRDefault="003F1840" w:rsidP="003F1840">
      <w:pPr>
        <w:rPr>
          <w:lang w:eastAsia="ru-RU"/>
        </w:rPr>
      </w:pP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1.Соблюдать и поддерживать общественный порядок и общепринятые нормы поведения.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2. Вести себя уважительно по отношению к другим зрителям и участникам мероприятия, обслуживающему персоналу, лицам, ответственным за соблюдение порядка, не допускать действий, создающих опасность для окружающих.</w:t>
      </w:r>
    </w:p>
    <w:p w:rsidR="000C4808" w:rsidRPr="00E307A1" w:rsidRDefault="000C4808" w:rsidP="000C48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3. Выполнять законные распоряжения администрации и правоохранительных органов.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4. Незамедлительно сообщать администрации и в правоохранительные органы о случаях обнаружения подозрительных предметов, вещей и </w:t>
      </w:r>
      <w:proofErr w:type="gramStart"/>
      <w:r w:rsidRPr="00E307A1">
        <w:rPr>
          <w:rFonts w:ascii="Times New Roman" w:hAnsi="Times New Roman"/>
          <w:sz w:val="28"/>
          <w:szCs w:val="28"/>
        </w:rPr>
        <w:t>о</w:t>
      </w:r>
      <w:proofErr w:type="gramEnd"/>
      <w:r w:rsidRPr="00E307A1">
        <w:rPr>
          <w:rFonts w:ascii="Times New Roman" w:hAnsi="Times New Roman"/>
          <w:sz w:val="28"/>
          <w:szCs w:val="28"/>
        </w:rPr>
        <w:t> всех случаях возникновения задымления или пожара.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7.При получении информации об эвакуации действовать согласно указаниям администрации и сотрудников органов внутренних дел, ответственных за обеспечение правопорядка, соблюдая спокойствие и не создавая паники.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8. Пользование услугами спорткомплекса, а также проход на трибуны разрешается только в бахилах (чистой сменной обуви).</w:t>
      </w:r>
    </w:p>
    <w:p w:rsidR="003F1840" w:rsidRPr="00E307A1" w:rsidRDefault="003F1840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pStyle w:val="2"/>
        <w:spacing w:before="0" w:line="240" w:lineRule="auto"/>
        <w:ind w:firstLine="567"/>
        <w:jc w:val="both"/>
        <w:rPr>
          <w:rStyle w:val="prohibitions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307A1">
        <w:rPr>
          <w:rStyle w:val="prohibitions"/>
          <w:rFonts w:ascii="Times New Roman" w:hAnsi="Times New Roman" w:cs="Times New Roman"/>
          <w:color w:val="auto"/>
          <w:sz w:val="28"/>
          <w:szCs w:val="28"/>
          <w:u w:val="single"/>
        </w:rPr>
        <w:t>Зрителям запрещается:</w:t>
      </w:r>
    </w:p>
    <w:p w:rsidR="003F1840" w:rsidRPr="00E307A1" w:rsidRDefault="003F1840" w:rsidP="003F1840">
      <w:pPr>
        <w:rPr>
          <w:lang w:eastAsia="ru-RU"/>
        </w:rPr>
      </w:pP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1.Проходить на спортивное сооружение в нетрезвом виде, проносить и распивать спиртные напитки.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2.Проносить на спортсооружение оружие, огнеопасные, взрывчатые, ядовитые, пахучие вещества, колющие и режущие предметы, чемоданы, портфели, крупногабаритные свёртки и сумки, стеклянную посуду и иные предметы, мешающие другим зрителям, а также нормальному проведению мероприятия.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3.Курить в закрытых сооружениях, а также иных местах, где это запрещено администрацией.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4.Выбрасывать предметы на трибуны, арену, поле, а также совершать иные действия, нарушающие порядок проведения мероприятия.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5.Допускать выкрики или иные действия, унижающие человеческое достоинство участников мероприятия, зрителей или оскорбляющие человеческую нравственность.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6. Создавать помехи передвижению участников и зрителей, повреждать оборудование и элементы оформления сооружений, другой инвентарь.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7.Проходить на мероприятия с животными.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8.Осуществлять торговлю, наносить надписи и расклеивать объявления, плакаты и другую продукцию информационного содержания без письменного разрешения администрации.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lastRenderedPageBreak/>
        <w:t>9.Носить или выставлять напоказ знаки или иную символику, направленную на разжигание расовой, социальной, национальной розни, оскорбляющие участников мероприятия и других зрителей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10. Бегать по коридорам, лестницам и душевым помещениям.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7A1">
        <w:rPr>
          <w:rFonts w:ascii="Times New Roman" w:hAnsi="Times New Roman"/>
          <w:sz w:val="28"/>
          <w:szCs w:val="28"/>
        </w:rPr>
        <w:t>11. Входить в служебные помещения, к которым относятся кабинеты, рецепции, технические помещения, самостоятельно регулировать любое инженерно-техническое оборудование.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307A1">
        <w:rPr>
          <w:rFonts w:ascii="Times New Roman" w:hAnsi="Times New Roman"/>
          <w:sz w:val="28"/>
          <w:szCs w:val="28"/>
          <w:u w:val="single"/>
        </w:rPr>
        <w:t xml:space="preserve">Зрители, не соблюдающие правила поведения на спортивных сооружениях, удаляются с мероприятия, а в случаях совершения противоправных действий — привлекаются к ответственности в соответствии с действующим законодательством. </w:t>
      </w:r>
    </w:p>
    <w:p w:rsidR="000C4808" w:rsidRPr="00E307A1" w:rsidRDefault="000C4808" w:rsidP="000C4808">
      <w:pPr>
        <w:spacing w:after="0" w:line="240" w:lineRule="auto"/>
        <w:ind w:firstLine="567"/>
        <w:jc w:val="both"/>
        <w:rPr>
          <w:rStyle w:val="af9"/>
          <w:rFonts w:ascii="Times New Roman" w:hAnsi="Times New Roman"/>
          <w:sz w:val="28"/>
          <w:szCs w:val="28"/>
        </w:rPr>
      </w:pPr>
    </w:p>
    <w:p w:rsidR="000C4808" w:rsidRPr="00E307A1" w:rsidRDefault="000C4808" w:rsidP="000C4808">
      <w:pPr>
        <w:spacing w:after="0" w:line="240" w:lineRule="auto"/>
        <w:ind w:firstLine="567"/>
        <w:jc w:val="center"/>
        <w:rPr>
          <w:rStyle w:val="af9"/>
          <w:rFonts w:ascii="Times New Roman" w:hAnsi="Times New Roman"/>
          <w:sz w:val="28"/>
          <w:szCs w:val="28"/>
          <w:u w:val="single"/>
        </w:rPr>
      </w:pPr>
    </w:p>
    <w:p w:rsidR="000C4808" w:rsidRPr="00E307A1" w:rsidRDefault="000C4808" w:rsidP="000C4808">
      <w:pPr>
        <w:spacing w:after="0" w:line="240" w:lineRule="auto"/>
        <w:ind w:firstLine="567"/>
        <w:jc w:val="center"/>
        <w:rPr>
          <w:rStyle w:val="af9"/>
          <w:rFonts w:ascii="Times New Roman" w:hAnsi="Times New Roman"/>
          <w:sz w:val="28"/>
          <w:szCs w:val="28"/>
          <w:u w:val="single"/>
        </w:rPr>
      </w:pPr>
    </w:p>
    <w:p w:rsidR="000C4808" w:rsidRPr="00E307A1" w:rsidRDefault="000C4808" w:rsidP="000C4808">
      <w:pPr>
        <w:pStyle w:val="af8"/>
        <w:spacing w:before="0" w:beforeAutospacing="0" w:after="0" w:afterAutospacing="0"/>
        <w:rPr>
          <w:rStyle w:val="af9"/>
          <w:sz w:val="28"/>
          <w:szCs w:val="28"/>
          <w:u w:val="single"/>
        </w:rPr>
      </w:pPr>
    </w:p>
    <w:p w:rsidR="000C4808" w:rsidRPr="00E307A1" w:rsidRDefault="000C4808" w:rsidP="000C4808">
      <w:pPr>
        <w:pStyle w:val="af8"/>
        <w:spacing w:before="0" w:beforeAutospacing="0" w:after="0" w:afterAutospacing="0"/>
        <w:rPr>
          <w:rStyle w:val="af9"/>
          <w:sz w:val="28"/>
          <w:szCs w:val="28"/>
          <w:u w:val="single"/>
        </w:rPr>
      </w:pPr>
    </w:p>
    <w:p w:rsidR="000C4808" w:rsidRPr="00E307A1" w:rsidRDefault="000C4808" w:rsidP="000C4808">
      <w:pPr>
        <w:pStyle w:val="af8"/>
        <w:spacing w:before="0" w:beforeAutospacing="0" w:after="0" w:afterAutospacing="0"/>
        <w:rPr>
          <w:rStyle w:val="af9"/>
          <w:sz w:val="28"/>
          <w:szCs w:val="28"/>
          <w:u w:val="single"/>
        </w:rPr>
      </w:pPr>
    </w:p>
    <w:p w:rsidR="00CB3591" w:rsidRPr="00E307A1" w:rsidRDefault="00CB3591" w:rsidP="00CB3591">
      <w:pPr>
        <w:pStyle w:val="a4"/>
        <w:jc w:val="both"/>
        <w:rPr>
          <w:rStyle w:val="FontStyle97"/>
          <w:sz w:val="28"/>
          <w:szCs w:val="28"/>
        </w:rPr>
      </w:pPr>
    </w:p>
    <w:p w:rsidR="004206A7" w:rsidRPr="00E307A1" w:rsidRDefault="004206A7" w:rsidP="004206A7">
      <w:pPr>
        <w:pStyle w:val="a4"/>
        <w:ind w:firstLine="708"/>
        <w:jc w:val="both"/>
        <w:rPr>
          <w:rStyle w:val="FontStyle97"/>
          <w:sz w:val="28"/>
          <w:szCs w:val="28"/>
        </w:rPr>
      </w:pPr>
    </w:p>
    <w:p w:rsidR="00376BD2" w:rsidRPr="00E307A1" w:rsidRDefault="00376BD2" w:rsidP="0062521B">
      <w:pPr>
        <w:pStyle w:val="a4"/>
        <w:ind w:firstLine="708"/>
        <w:jc w:val="both"/>
        <w:rPr>
          <w:rStyle w:val="FontStyle97"/>
          <w:b/>
          <w:sz w:val="28"/>
          <w:szCs w:val="28"/>
        </w:rPr>
      </w:pPr>
    </w:p>
    <w:p w:rsidR="00376BD2" w:rsidRPr="00E307A1" w:rsidRDefault="00376BD2" w:rsidP="00376BD2">
      <w:pPr>
        <w:pStyle w:val="a4"/>
        <w:ind w:firstLine="708"/>
        <w:rPr>
          <w:rStyle w:val="FontStyle97"/>
          <w:sz w:val="28"/>
          <w:szCs w:val="28"/>
        </w:rPr>
      </w:pPr>
    </w:p>
    <w:p w:rsidR="001E41C0" w:rsidRPr="00E307A1" w:rsidRDefault="001E41C0" w:rsidP="008A2F65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       </w:t>
      </w:r>
    </w:p>
    <w:p w:rsidR="00AD31E7" w:rsidRDefault="0093797D" w:rsidP="002E3BBE">
      <w:pPr>
        <w:pStyle w:val="a4"/>
        <w:jc w:val="both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   </w:t>
      </w: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Default="002E2D0B" w:rsidP="002E3BBE">
      <w:pPr>
        <w:pStyle w:val="a4"/>
        <w:jc w:val="both"/>
        <w:rPr>
          <w:rStyle w:val="FontStyle97"/>
          <w:sz w:val="28"/>
          <w:szCs w:val="28"/>
        </w:rPr>
      </w:pPr>
    </w:p>
    <w:p w:rsidR="002D1EDD" w:rsidRDefault="002D1EDD" w:rsidP="002D1EDD">
      <w:pPr>
        <w:pStyle w:val="a4"/>
        <w:jc w:val="right"/>
        <w:rPr>
          <w:rStyle w:val="FontStyle97"/>
          <w:sz w:val="28"/>
          <w:szCs w:val="28"/>
        </w:rPr>
      </w:pPr>
    </w:p>
    <w:p w:rsidR="002E2D0B" w:rsidRDefault="002D1EDD" w:rsidP="002D1EDD">
      <w:pPr>
        <w:pStyle w:val="a4"/>
        <w:jc w:val="right"/>
        <w:rPr>
          <w:rStyle w:val="FontStyle97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-1209040</wp:posOffset>
            </wp:positionH>
            <wp:positionV relativeFrom="margin">
              <wp:posOffset>2965450</wp:posOffset>
            </wp:positionV>
            <wp:extent cx="8654415" cy="4422140"/>
            <wp:effectExtent l="0" t="2114550" r="0" b="209296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6" t="7726" r="-30" b="39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4415" cy="442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97"/>
          <w:sz w:val="28"/>
          <w:szCs w:val="28"/>
        </w:rPr>
        <w:t>Приложение 1</w:t>
      </w:r>
    </w:p>
    <w:p w:rsidR="002D1EDD" w:rsidRDefault="002D1EDD" w:rsidP="002E3BBE">
      <w:pPr>
        <w:pStyle w:val="a4"/>
        <w:jc w:val="both"/>
        <w:rPr>
          <w:rStyle w:val="FontStyle97"/>
          <w:sz w:val="28"/>
          <w:szCs w:val="28"/>
        </w:rPr>
      </w:pPr>
    </w:p>
    <w:p w:rsidR="002E2D0B" w:rsidRPr="00E307A1" w:rsidRDefault="005753C6" w:rsidP="005753C6">
      <w:pPr>
        <w:pStyle w:val="a4"/>
        <w:jc w:val="center"/>
        <w:rPr>
          <w:rStyle w:val="FontStyle97"/>
          <w:sz w:val="28"/>
          <w:szCs w:val="28"/>
        </w:rPr>
      </w:pPr>
      <w:r w:rsidRPr="00E307A1">
        <w:rPr>
          <w:rStyle w:val="FontStyle97"/>
          <w:sz w:val="28"/>
          <w:szCs w:val="28"/>
        </w:rPr>
        <w:t xml:space="preserve">План схема </w:t>
      </w:r>
      <w:r>
        <w:rPr>
          <w:rStyle w:val="FontStyle97"/>
          <w:sz w:val="28"/>
          <w:szCs w:val="28"/>
        </w:rPr>
        <w:t xml:space="preserve">стадиона </w:t>
      </w:r>
      <w:r w:rsidRPr="00E307A1">
        <w:rPr>
          <w:rStyle w:val="FontStyle97"/>
          <w:sz w:val="28"/>
          <w:szCs w:val="28"/>
        </w:rPr>
        <w:t>по отношению к дорожной сети</w:t>
      </w:r>
    </w:p>
    <w:p w:rsidR="00AD31E7" w:rsidRPr="00E307A1" w:rsidRDefault="00AD31E7" w:rsidP="002D1EDD">
      <w:pPr>
        <w:pStyle w:val="a4"/>
        <w:ind w:firstLine="708"/>
        <w:jc w:val="center"/>
        <w:rPr>
          <w:rStyle w:val="FontStyle97"/>
          <w:sz w:val="28"/>
          <w:szCs w:val="28"/>
        </w:rPr>
      </w:pPr>
    </w:p>
    <w:p w:rsidR="000B235B" w:rsidRPr="00E307A1" w:rsidRDefault="000B235B" w:rsidP="002D1EDD">
      <w:pPr>
        <w:pStyle w:val="a4"/>
        <w:ind w:right="-71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1EDD" w:rsidRDefault="005753C6" w:rsidP="005753C6">
      <w:pPr>
        <w:pStyle w:val="a4"/>
        <w:tabs>
          <w:tab w:val="left" w:pos="5109"/>
        </w:tabs>
        <w:ind w:left="-1418" w:right="-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D1EDD">
        <w:rPr>
          <w:rFonts w:ascii="Times New Roman" w:hAnsi="Times New Roman"/>
          <w:sz w:val="28"/>
          <w:szCs w:val="28"/>
        </w:rPr>
        <w:t>Приложение 2</w:t>
      </w:r>
    </w:p>
    <w:p w:rsidR="002D1EDD" w:rsidRDefault="002D1EDD" w:rsidP="002D1EDD">
      <w:pPr>
        <w:rPr>
          <w:lang w:eastAsia="ru-RU"/>
        </w:rPr>
      </w:pPr>
    </w:p>
    <w:p w:rsidR="002D1EDD" w:rsidRDefault="00820AC4" w:rsidP="002D1EDD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25.8pt;margin-top:529.8pt;width:501pt;height:0;z-index:2516756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-59.55pt;margin-top:65.55pt;width:2.25pt;height:455.3pt;z-index:2516736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30.45pt;margin-top:397.8pt;width:438pt;height:115.5pt;z-index:251671552">
            <v:textbox style="mso-next-textbox:#_x0000_s1037">
              <w:txbxContent>
                <w:p w:rsidR="002D1EDD" w:rsidRPr="00E17E01" w:rsidRDefault="002D1EDD" w:rsidP="002D1EDD">
                  <w:pPr>
                    <w:jc w:val="center"/>
                    <w:rPr>
                      <w:rFonts w:ascii="Times New Roman" w:hAnsi="Times New Roman"/>
                    </w:rPr>
                  </w:pPr>
                  <w:r w:rsidRPr="00E17E01">
                    <w:rPr>
                      <w:rFonts w:ascii="Times New Roman" w:hAnsi="Times New Roman"/>
                    </w:rPr>
                    <w:t>Частный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345.45pt;margin-top:137.55pt;width:12pt;height:9pt;z-index:25167052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177.45pt;margin-top:329.55pt;width:42pt;height:19.5pt;z-index:251669504">
            <v:textbox style="mso-next-textbox:#_x0000_s1035">
              <w:txbxContent>
                <w:p w:rsidR="002D1EDD" w:rsidRPr="00C54F1F" w:rsidRDefault="002D1EDD" w:rsidP="002D1EDD">
                  <w:pPr>
                    <w:rPr>
                      <w:sz w:val="16"/>
                      <w:szCs w:val="16"/>
                    </w:rPr>
                  </w:pPr>
                  <w:r w:rsidRPr="00C54F1F">
                    <w:rPr>
                      <w:sz w:val="16"/>
                      <w:szCs w:val="16"/>
                    </w:rPr>
                    <w:t>гараж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202.95pt;margin-top:299.55pt;width:56.25pt;height:21.75pt;z-index:251664384">
            <v:textbox style="mso-next-textbox:#_x0000_s1030">
              <w:txbxContent>
                <w:p w:rsidR="002D1EDD" w:rsidRDefault="002D1EDD" w:rsidP="002D1EDD">
                  <w:pPr>
                    <w:jc w:val="center"/>
                  </w:pPr>
                  <w:r>
                    <w:t>трибуна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7" style="position:absolute;left:0;text-align:left;margin-left:46.2pt;margin-top:141.3pt;width:352.5pt;height:213pt;z-index:251661312" arcsize="10923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288.45pt;margin-top:295.8pt;width:65.25pt;height:33.75pt;z-index:251668480">
            <v:textbox style="mso-next-textbox:#_x0000_s1034">
              <w:txbxContent>
                <w:p w:rsidR="002D1EDD" w:rsidRDefault="002D1EDD" w:rsidP="002D1EDD">
                  <w:r w:rsidRPr="00C54F1F">
                    <w:rPr>
                      <w:sz w:val="18"/>
                      <w:szCs w:val="18"/>
                    </w:rPr>
                    <w:t>Нежилое помещение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100.95pt;margin-top:156.3pt;width:256.5pt;height:21.75pt;z-index:251662336">
            <v:textbox style="mso-next-textbox:#_x0000_s1028">
              <w:txbxContent>
                <w:p w:rsidR="002D1EDD" w:rsidRPr="00C54F1F" w:rsidRDefault="002D1EDD" w:rsidP="002D1EDD">
                  <w:pPr>
                    <w:jc w:val="center"/>
                    <w:rPr>
                      <w:sz w:val="18"/>
                      <w:szCs w:val="18"/>
                    </w:rPr>
                  </w:pPr>
                  <w:r w:rsidRPr="00C54F1F">
                    <w:rPr>
                      <w:sz w:val="18"/>
                      <w:szCs w:val="18"/>
                    </w:rPr>
                    <w:t>трибуна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106.95pt;margin-top:299.55pt;width:63.75pt;height:21.75pt;z-index:251663360">
            <v:textbox style="mso-next-textbox:#_x0000_s1029">
              <w:txbxContent>
                <w:p w:rsidR="002D1EDD" w:rsidRDefault="002D1EDD" w:rsidP="002D1EDD">
                  <w:pPr>
                    <w:jc w:val="center"/>
                  </w:pPr>
                  <w:r>
                    <w:t>трибуна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1" style="position:absolute;left:0;text-align:left;margin-left:88.2pt;margin-top:201.3pt;width:277.5pt;height:87pt;z-index:251665408" arcsize="10923f">
            <v:textbox style="mso-next-textbox:#_x0000_s1031">
              <w:txbxContent>
                <w:p w:rsidR="002D1EDD" w:rsidRDefault="002D1EDD" w:rsidP="002D1EDD">
                  <w:pPr>
                    <w:jc w:val="center"/>
                  </w:pPr>
                  <w:r>
                    <w:t>Футбольное поле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88.2pt;margin-top:40.8pt;width:273.75pt;height:65.25pt;z-index:251660288">
            <v:textbox style="mso-next-textbox:#_x0000_s1026">
              <w:txbxContent>
                <w:p w:rsidR="002D1EDD" w:rsidRPr="00C54F1F" w:rsidRDefault="002D1EDD" w:rsidP="002D1EDD">
                  <w:pPr>
                    <w:jc w:val="center"/>
                    <w:rPr>
                      <w:rFonts w:ascii="Times New Roman" w:hAnsi="Times New Roman"/>
                    </w:rPr>
                  </w:pPr>
                  <w:r w:rsidRPr="00C54F1F">
                    <w:rPr>
                      <w:rFonts w:ascii="Times New Roman" w:hAnsi="Times New Roman"/>
                    </w:rPr>
                    <w:t>ГБОУ «Казачий кадетский корпус»</w:t>
                  </w:r>
                </w:p>
              </w:txbxContent>
            </v:textbox>
          </v:rect>
        </w:pict>
      </w:r>
      <w:r w:rsidR="002D1EDD" w:rsidRPr="00C54F1F">
        <w:rPr>
          <w:rFonts w:ascii="Times New Roman" w:hAnsi="Times New Roman"/>
          <w:sz w:val="28"/>
          <w:szCs w:val="28"/>
          <w:lang w:eastAsia="ru-RU"/>
        </w:rPr>
        <w:t xml:space="preserve">План </w:t>
      </w:r>
      <w:r w:rsidR="002D1EDD">
        <w:rPr>
          <w:rFonts w:ascii="Times New Roman" w:hAnsi="Times New Roman"/>
          <w:sz w:val="28"/>
          <w:szCs w:val="28"/>
          <w:lang w:eastAsia="ru-RU"/>
        </w:rPr>
        <w:t>расположения камер видеонаблюдения на</w:t>
      </w:r>
      <w:r w:rsidR="002D1EDD" w:rsidRPr="00C54F1F">
        <w:rPr>
          <w:rFonts w:ascii="Times New Roman" w:hAnsi="Times New Roman"/>
          <w:sz w:val="28"/>
          <w:szCs w:val="28"/>
          <w:lang w:eastAsia="ru-RU"/>
        </w:rPr>
        <w:t xml:space="preserve"> стадион</w:t>
      </w:r>
      <w:r w:rsidR="002D1EDD">
        <w:rPr>
          <w:rFonts w:ascii="Times New Roman" w:hAnsi="Times New Roman"/>
          <w:sz w:val="28"/>
          <w:szCs w:val="28"/>
          <w:lang w:eastAsia="ru-RU"/>
        </w:rPr>
        <w:t>е</w:t>
      </w:r>
      <w:r w:rsidR="002D1EDD" w:rsidRPr="00C54F1F">
        <w:rPr>
          <w:rFonts w:ascii="Times New Roman" w:hAnsi="Times New Roman"/>
          <w:sz w:val="28"/>
          <w:szCs w:val="28"/>
          <w:lang w:eastAsia="ru-RU"/>
        </w:rPr>
        <w:t xml:space="preserve"> «Заря»</w:t>
      </w: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8" style="position:absolute;margin-left:-42.45pt;margin-top:1pt;width:25.5pt;height:17.95pt;flip:y;z-index:251686912" o:connectortype="curved" adj="10800,194942,-1207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margin-left:-42.45pt;margin-top:1pt;width:0;height:451.45pt;z-index:2516858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-17pt;margin-top:1pt;width:.05pt;height:455.3pt;z-index:251672576" o:connectortype="straight"/>
        </w:pict>
      </w: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424.8pt;margin-top:4.75pt;width:78.9pt;height:235.5pt;z-index:251667456">
            <v:textbox style="layout-flow:vertical;mso-next-textbox:#_x0000_s1033">
              <w:txbxContent>
                <w:p w:rsidR="002D1EDD" w:rsidRPr="00C54F1F" w:rsidRDefault="002D1EDD" w:rsidP="002D1EDD">
                  <w:pPr>
                    <w:jc w:val="center"/>
                    <w:rPr>
                      <w:sz w:val="32"/>
                      <w:szCs w:val="32"/>
                    </w:rPr>
                  </w:pPr>
                  <w:r w:rsidRPr="00C54F1F">
                    <w:rPr>
                      <w:sz w:val="32"/>
                      <w:szCs w:val="32"/>
                    </w:rPr>
                    <w:t>Спортивный комплекс</w:t>
                  </w:r>
                </w:p>
              </w:txbxContent>
            </v:textbox>
          </v:rect>
        </w:pict>
      </w: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5" type="#_x0000_t12" style="position:absolute;margin-left:274.7pt;margin-top:25.25pt;width:18.6pt;height:17.9pt;z-index:251681792" fillcolor="red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12" style="position:absolute;margin-left:170.7pt;margin-top:25.25pt;width:18.6pt;height:17.9pt;z-index:251683840" fillcolor="red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-7.2pt;margin-top:7.75pt;width:42.9pt;height:191.25pt;z-index:251666432">
            <v:textbox style="layout-flow:vertical;mso-layout-flow-alt:bottom-to-top;mso-next-textbox:#_x0000_s1032">
              <w:txbxContent>
                <w:p w:rsidR="002D1EDD" w:rsidRPr="00C54F1F" w:rsidRDefault="002D1EDD" w:rsidP="002D1EDD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 w:rsidRPr="00C54F1F">
                    <w:rPr>
                      <w:sz w:val="44"/>
                      <w:szCs w:val="44"/>
                    </w:rPr>
                    <w:t>фокот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12" style="position:absolute;margin-left:93.5pt;margin-top:25.25pt;width:18.6pt;height:17.9pt;z-index:251680768" fillcolor="red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12" style="position:absolute;margin-left:343.35pt;margin-top:25.25pt;width:18.6pt;height:17.9pt;z-index:251678720" fillcolor="red"/>
        </w:pict>
      </w: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margin-left:-42.45pt;margin-top:3.25pt;width:25.5pt;height:151.5pt;z-index:251674624">
            <v:textbox style="layout-flow:vertical;mso-layout-flow-alt:bottom-to-top;mso-next-textbox:#_x0000_s1040">
              <w:txbxContent>
                <w:p w:rsidR="002D1EDD" w:rsidRPr="00E17E01" w:rsidRDefault="002D1EDD" w:rsidP="002D1EDD">
                  <w:pPr>
                    <w:rPr>
                      <w:sz w:val="16"/>
                      <w:szCs w:val="16"/>
                    </w:rPr>
                  </w:pPr>
                  <w:r w:rsidRPr="00E17E01">
                    <w:rPr>
                      <w:sz w:val="16"/>
                      <w:szCs w:val="16"/>
                    </w:rPr>
                    <w:t>Ул. Краснооктябрьская</w:t>
                  </w:r>
                </w:p>
              </w:txbxContent>
            </v:textbox>
          </v:rect>
        </w:pict>
      </w: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12" style="position:absolute;margin-left:82.35pt;margin-top:1.7pt;width:18.6pt;height:17.9pt;z-index:251691008" fillcolor="red"/>
        </w:pict>
      </w: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12" style="position:absolute;margin-left:361.95pt;margin-top:21.3pt;width:18.6pt;height:17.9pt;z-index:251684864" fillcolor="red"/>
        </w:pict>
      </w: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12" style="position:absolute;margin-left:250.25pt;margin-top:10.7pt;width:18.6pt;height:17.9pt;z-index:251679744" fillcolor="red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12" style="position:absolute;margin-left:100.95pt;margin-top:3.2pt;width:18.6pt;height:17.9pt;z-index:251677696" fillcolor="red"/>
        </w:pict>
      </w: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12" style="position:absolute;margin-left:406.2pt;margin-top:17.3pt;width:18.6pt;height:17.9pt;z-index:251682816" fillcolor="red"/>
        </w:pict>
      </w: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Pr="00E17E01" w:rsidRDefault="002D1EDD" w:rsidP="002D1EDD">
      <w:pPr>
        <w:rPr>
          <w:rFonts w:ascii="Times New Roman" w:hAnsi="Times New Roman"/>
          <w:sz w:val="28"/>
          <w:szCs w:val="28"/>
          <w:lang w:eastAsia="ru-RU"/>
        </w:rPr>
      </w:pPr>
    </w:p>
    <w:p w:rsidR="002D1EDD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38" style="position:absolute;margin-left:-42.5pt;margin-top:10.65pt;width:25.5pt;height:17.95pt;flip:y;z-index:251687936" o:connectortype="curved" adj="10800,194942,-12071"/>
        </w:pict>
      </w:r>
    </w:p>
    <w:p w:rsidR="002D1EDD" w:rsidRDefault="00820AC4" w:rsidP="002D1EDD">
      <w:pPr>
        <w:rPr>
          <w:rFonts w:ascii="Times New Roman" w:hAnsi="Times New Roman"/>
          <w:sz w:val="28"/>
          <w:szCs w:val="28"/>
          <w:lang w:eastAsia="ru-RU"/>
        </w:rPr>
      </w:pPr>
      <w:r w:rsidRPr="00820AC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4" type="#_x0000_t38" style="position:absolute;margin-left:455.7pt;margin-top:17.3pt;width:27pt;height:25.5pt;rotation:270;z-index:251689984" o:connectortype="curved" adj="10800,-544532,-410520"/>
        </w:pict>
      </w:r>
      <w:r w:rsidRPr="00820AC4"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63" type="#_x0000_t38" style="position:absolute;margin-left:-43.95pt;margin-top:16.6pt;width:28.45pt;height:25.5pt;rotation:270;z-index:251688960" o:connectortype="curved" adj="10781,-156282,-19930"/>
        </w:pict>
      </w:r>
    </w:p>
    <w:p w:rsidR="002D1EDD" w:rsidRDefault="00820AC4" w:rsidP="002D1EDD">
      <w:pPr>
        <w:tabs>
          <w:tab w:val="left" w:pos="2445"/>
        </w:tabs>
        <w:rPr>
          <w:rFonts w:ascii="Times New Roman" w:hAnsi="Times New Roman"/>
          <w:sz w:val="16"/>
          <w:szCs w:val="16"/>
          <w:lang w:eastAsia="ru-RU"/>
        </w:rPr>
      </w:pPr>
      <w:r w:rsidRPr="00820AC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-42.5pt;margin-top:15.05pt;width:524.45pt;height:2.25pt;z-index:251676672" o:connectortype="straight"/>
        </w:pict>
      </w:r>
      <w:r w:rsidR="002D1EDD">
        <w:rPr>
          <w:rFonts w:ascii="Times New Roman" w:hAnsi="Times New Roman"/>
          <w:sz w:val="28"/>
          <w:szCs w:val="28"/>
          <w:lang w:eastAsia="ru-RU"/>
        </w:rPr>
        <w:tab/>
      </w:r>
      <w:r w:rsidR="002D1EDD" w:rsidRPr="002D0E85">
        <w:rPr>
          <w:rFonts w:ascii="Times New Roman" w:hAnsi="Times New Roman"/>
          <w:sz w:val="16"/>
          <w:szCs w:val="16"/>
          <w:lang w:eastAsia="ru-RU"/>
        </w:rPr>
        <w:t>Пер. Больничный</w:t>
      </w:r>
    </w:p>
    <w:p w:rsidR="002D1EDD" w:rsidRPr="002D0E85" w:rsidRDefault="002D1EDD" w:rsidP="002D1EDD">
      <w:pPr>
        <w:rPr>
          <w:rFonts w:ascii="Times New Roman" w:hAnsi="Times New Roman"/>
          <w:sz w:val="16"/>
          <w:szCs w:val="16"/>
          <w:lang w:eastAsia="ru-RU"/>
        </w:rPr>
      </w:pPr>
    </w:p>
    <w:p w:rsidR="002D1EDD" w:rsidRDefault="002D1EDD" w:rsidP="002D1EDD">
      <w:pPr>
        <w:rPr>
          <w:rFonts w:ascii="Times New Roman" w:hAnsi="Times New Roman"/>
          <w:sz w:val="16"/>
          <w:szCs w:val="16"/>
          <w:lang w:eastAsia="ru-RU"/>
        </w:rPr>
      </w:pPr>
    </w:p>
    <w:p w:rsidR="002D1EDD" w:rsidRPr="002D0E85" w:rsidRDefault="002D1EDD" w:rsidP="002D1EDD">
      <w:pPr>
        <w:rPr>
          <w:rFonts w:ascii="Times New Roman" w:hAnsi="Times New Roman"/>
          <w:sz w:val="16"/>
          <w:szCs w:val="16"/>
          <w:lang w:eastAsia="ru-RU"/>
        </w:rPr>
      </w:pPr>
    </w:p>
    <w:p w:rsidR="000B235B" w:rsidRPr="00E307A1" w:rsidRDefault="000B235B" w:rsidP="00753F29">
      <w:pPr>
        <w:pStyle w:val="a4"/>
        <w:tabs>
          <w:tab w:val="left" w:pos="0"/>
        </w:tabs>
        <w:ind w:left="-1418" w:right="-710"/>
        <w:jc w:val="center"/>
        <w:rPr>
          <w:rFonts w:ascii="Times New Roman" w:hAnsi="Times New Roman"/>
          <w:sz w:val="28"/>
          <w:szCs w:val="28"/>
        </w:rPr>
      </w:pPr>
    </w:p>
    <w:p w:rsidR="000B235B" w:rsidRDefault="000B235B" w:rsidP="00DA428E">
      <w:pPr>
        <w:pStyle w:val="a4"/>
        <w:ind w:left="-426" w:right="14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51624" w:rsidRDefault="00651624" w:rsidP="005753C6">
      <w:pPr>
        <w:pStyle w:val="a4"/>
        <w:ind w:left="-426" w:right="141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51624" w:rsidRDefault="00651624" w:rsidP="00DA428E">
      <w:pPr>
        <w:pStyle w:val="a4"/>
        <w:ind w:left="-426" w:right="14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sectPr w:rsidR="00651624" w:rsidSect="00790554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25" w:rsidRDefault="00396025">
      <w:pPr>
        <w:spacing w:after="0" w:line="240" w:lineRule="auto"/>
      </w:pPr>
      <w:r>
        <w:separator/>
      </w:r>
    </w:p>
  </w:endnote>
  <w:endnote w:type="continuationSeparator" w:id="0">
    <w:p w:rsidR="00396025" w:rsidRDefault="0039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25" w:rsidRDefault="00396025">
      <w:pPr>
        <w:spacing w:after="0" w:line="240" w:lineRule="auto"/>
      </w:pPr>
      <w:r>
        <w:separator/>
      </w:r>
    </w:p>
  </w:footnote>
  <w:footnote w:type="continuationSeparator" w:id="0">
    <w:p w:rsidR="00396025" w:rsidRDefault="0039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1A25F2"/>
    <w:lvl w:ilvl="0">
      <w:numFmt w:val="bullet"/>
      <w:lvlText w:val="*"/>
      <w:lvlJc w:val="left"/>
    </w:lvl>
  </w:abstractNum>
  <w:abstractNum w:abstractNumId="1">
    <w:nsid w:val="00DE7EBE"/>
    <w:multiLevelType w:val="hybridMultilevel"/>
    <w:tmpl w:val="658AF0FA"/>
    <w:lvl w:ilvl="0" w:tplc="3E1AF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78BD"/>
    <w:multiLevelType w:val="hybridMultilevel"/>
    <w:tmpl w:val="5584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A681D"/>
    <w:multiLevelType w:val="hybridMultilevel"/>
    <w:tmpl w:val="B918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435C"/>
    <w:multiLevelType w:val="multilevel"/>
    <w:tmpl w:val="BD0CF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433354"/>
    <w:multiLevelType w:val="singleLevel"/>
    <w:tmpl w:val="7006F804"/>
    <w:lvl w:ilvl="0">
      <w:start w:val="1"/>
      <w:numFmt w:val="decimal"/>
      <w:lvlText w:val="%1"/>
      <w:legacy w:legacy="1" w:legacySpace="0" w:legacyIndent="183"/>
      <w:lvlJc w:val="left"/>
      <w:rPr>
        <w:rFonts w:ascii="Times New Roman" w:eastAsia="Times New Roman" w:hAnsi="Times New Roman" w:cs="Times New Roman"/>
      </w:rPr>
    </w:lvl>
  </w:abstractNum>
  <w:abstractNum w:abstractNumId="6">
    <w:nsid w:val="08196A8F"/>
    <w:multiLevelType w:val="hybridMultilevel"/>
    <w:tmpl w:val="93DCC1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615D2"/>
    <w:multiLevelType w:val="multilevel"/>
    <w:tmpl w:val="808C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70573"/>
    <w:multiLevelType w:val="hybridMultilevel"/>
    <w:tmpl w:val="7DF49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256B8"/>
    <w:multiLevelType w:val="multilevel"/>
    <w:tmpl w:val="30DC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A7F2E"/>
    <w:multiLevelType w:val="hybridMultilevel"/>
    <w:tmpl w:val="07EC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D57F0"/>
    <w:multiLevelType w:val="hybridMultilevel"/>
    <w:tmpl w:val="B104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D1980"/>
    <w:multiLevelType w:val="hybridMultilevel"/>
    <w:tmpl w:val="F54AC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4203E"/>
    <w:multiLevelType w:val="hybridMultilevel"/>
    <w:tmpl w:val="38E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A706E"/>
    <w:multiLevelType w:val="hybridMultilevel"/>
    <w:tmpl w:val="67C2F82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70EC9456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0D0AEE"/>
    <w:multiLevelType w:val="hybridMultilevel"/>
    <w:tmpl w:val="F2BC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F026D"/>
    <w:multiLevelType w:val="multilevel"/>
    <w:tmpl w:val="7AF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C2CB3"/>
    <w:multiLevelType w:val="hybridMultilevel"/>
    <w:tmpl w:val="F816241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61FF9"/>
    <w:multiLevelType w:val="hybridMultilevel"/>
    <w:tmpl w:val="5036806C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E7FD5"/>
    <w:multiLevelType w:val="hybridMultilevel"/>
    <w:tmpl w:val="B52CC69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9532C6"/>
    <w:multiLevelType w:val="hybridMultilevel"/>
    <w:tmpl w:val="A5F4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8799D"/>
    <w:multiLevelType w:val="hybridMultilevel"/>
    <w:tmpl w:val="7E5C17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B40AE"/>
    <w:multiLevelType w:val="hybridMultilevel"/>
    <w:tmpl w:val="4B845D5A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10829"/>
    <w:multiLevelType w:val="hybridMultilevel"/>
    <w:tmpl w:val="06A68A1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0C5390"/>
    <w:multiLevelType w:val="hybridMultilevel"/>
    <w:tmpl w:val="83D0392C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B203E7"/>
    <w:multiLevelType w:val="hybridMultilevel"/>
    <w:tmpl w:val="B680004E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7B5D00"/>
    <w:multiLevelType w:val="hybridMultilevel"/>
    <w:tmpl w:val="92C8AD8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80A61"/>
    <w:multiLevelType w:val="hybridMultilevel"/>
    <w:tmpl w:val="CD8AE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E74EE"/>
    <w:multiLevelType w:val="hybridMultilevel"/>
    <w:tmpl w:val="6104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2106A"/>
    <w:multiLevelType w:val="hybridMultilevel"/>
    <w:tmpl w:val="939E85BE"/>
    <w:lvl w:ilvl="0" w:tplc="4928DF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868CF"/>
    <w:multiLevelType w:val="hybridMultilevel"/>
    <w:tmpl w:val="422E5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A7C5B"/>
    <w:multiLevelType w:val="hybridMultilevel"/>
    <w:tmpl w:val="EA2A028E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11668"/>
    <w:multiLevelType w:val="hybridMultilevel"/>
    <w:tmpl w:val="F1620146"/>
    <w:lvl w:ilvl="0" w:tplc="4EC0A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26B73"/>
    <w:multiLevelType w:val="hybridMultilevel"/>
    <w:tmpl w:val="658AF0FA"/>
    <w:lvl w:ilvl="0" w:tplc="3E1AF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D195A"/>
    <w:multiLevelType w:val="hybridMultilevel"/>
    <w:tmpl w:val="5966167C"/>
    <w:lvl w:ilvl="0" w:tplc="8542BB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32026C"/>
    <w:multiLevelType w:val="hybridMultilevel"/>
    <w:tmpl w:val="E2C4F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9F38C1"/>
    <w:multiLevelType w:val="hybridMultilevel"/>
    <w:tmpl w:val="141AA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4"/>
  </w:num>
  <w:num w:numId="18">
    <w:abstractNumId w:val="35"/>
  </w:num>
  <w:num w:numId="19">
    <w:abstractNumId w:val="3"/>
  </w:num>
  <w:num w:numId="20">
    <w:abstractNumId w:val="13"/>
  </w:num>
  <w:num w:numId="21">
    <w:abstractNumId w:val="11"/>
  </w:num>
  <w:num w:numId="22">
    <w:abstractNumId w:val="2"/>
  </w:num>
  <w:num w:numId="23">
    <w:abstractNumId w:val="20"/>
  </w:num>
  <w:num w:numId="24">
    <w:abstractNumId w:val="15"/>
  </w:num>
  <w:num w:numId="25">
    <w:abstractNumId w:val="28"/>
  </w:num>
  <w:num w:numId="26">
    <w:abstractNumId w:val="8"/>
  </w:num>
  <w:num w:numId="27">
    <w:abstractNumId w:val="19"/>
  </w:num>
  <w:num w:numId="28">
    <w:abstractNumId w:val="14"/>
  </w:num>
  <w:num w:numId="29">
    <w:abstractNumId w:val="32"/>
  </w:num>
  <w:num w:numId="30">
    <w:abstractNumId w:val="30"/>
  </w:num>
  <w:num w:numId="31">
    <w:abstractNumId w:val="6"/>
  </w:num>
  <w:num w:numId="32">
    <w:abstractNumId w:val="29"/>
  </w:num>
  <w:num w:numId="33">
    <w:abstractNumId w:val="27"/>
  </w:num>
  <w:num w:numId="34">
    <w:abstractNumId w:val="12"/>
  </w:num>
  <w:num w:numId="35">
    <w:abstractNumId w:val="3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750C"/>
    <w:rsid w:val="00004909"/>
    <w:rsid w:val="000076CE"/>
    <w:rsid w:val="00012A24"/>
    <w:rsid w:val="00020DA0"/>
    <w:rsid w:val="00021FF3"/>
    <w:rsid w:val="000222AF"/>
    <w:rsid w:val="000248D8"/>
    <w:rsid w:val="00024E0A"/>
    <w:rsid w:val="0002587A"/>
    <w:rsid w:val="00027C4E"/>
    <w:rsid w:val="00030B5B"/>
    <w:rsid w:val="00033A1C"/>
    <w:rsid w:val="0004416A"/>
    <w:rsid w:val="000455CB"/>
    <w:rsid w:val="0005072E"/>
    <w:rsid w:val="00052A2F"/>
    <w:rsid w:val="000564FF"/>
    <w:rsid w:val="00063190"/>
    <w:rsid w:val="00063F47"/>
    <w:rsid w:val="00066341"/>
    <w:rsid w:val="00067EBD"/>
    <w:rsid w:val="000706CF"/>
    <w:rsid w:val="00071F5C"/>
    <w:rsid w:val="00072B36"/>
    <w:rsid w:val="000852AD"/>
    <w:rsid w:val="0008565D"/>
    <w:rsid w:val="000A3C6B"/>
    <w:rsid w:val="000A52B4"/>
    <w:rsid w:val="000A7D65"/>
    <w:rsid w:val="000B235B"/>
    <w:rsid w:val="000C18FE"/>
    <w:rsid w:val="000C2FFF"/>
    <w:rsid w:val="000C35C3"/>
    <w:rsid w:val="000C4808"/>
    <w:rsid w:val="000D1D27"/>
    <w:rsid w:val="000E7BD7"/>
    <w:rsid w:val="000F05CC"/>
    <w:rsid w:val="001143CB"/>
    <w:rsid w:val="001226FA"/>
    <w:rsid w:val="00133DBB"/>
    <w:rsid w:val="00136B13"/>
    <w:rsid w:val="001407A4"/>
    <w:rsid w:val="00145D58"/>
    <w:rsid w:val="00150793"/>
    <w:rsid w:val="0015185C"/>
    <w:rsid w:val="001539DC"/>
    <w:rsid w:val="00156E6E"/>
    <w:rsid w:val="0016326F"/>
    <w:rsid w:val="0016385E"/>
    <w:rsid w:val="00165D6B"/>
    <w:rsid w:val="001820DD"/>
    <w:rsid w:val="001A0042"/>
    <w:rsid w:val="001A1566"/>
    <w:rsid w:val="001A1B6E"/>
    <w:rsid w:val="001A75DF"/>
    <w:rsid w:val="001B0183"/>
    <w:rsid w:val="001B21E7"/>
    <w:rsid w:val="001C0D02"/>
    <w:rsid w:val="001C1ACF"/>
    <w:rsid w:val="001C7987"/>
    <w:rsid w:val="001D032F"/>
    <w:rsid w:val="001E41C0"/>
    <w:rsid w:val="001E5803"/>
    <w:rsid w:val="001E5D9F"/>
    <w:rsid w:val="001E650F"/>
    <w:rsid w:val="001F208F"/>
    <w:rsid w:val="001F37E2"/>
    <w:rsid w:val="002032D9"/>
    <w:rsid w:val="00207F29"/>
    <w:rsid w:val="00214B1C"/>
    <w:rsid w:val="00217D54"/>
    <w:rsid w:val="0022178E"/>
    <w:rsid w:val="00222F58"/>
    <w:rsid w:val="0026128A"/>
    <w:rsid w:val="00266DB8"/>
    <w:rsid w:val="00271D99"/>
    <w:rsid w:val="00280BE8"/>
    <w:rsid w:val="00281D2C"/>
    <w:rsid w:val="002946E1"/>
    <w:rsid w:val="002958F3"/>
    <w:rsid w:val="002967FE"/>
    <w:rsid w:val="002A1688"/>
    <w:rsid w:val="002A1888"/>
    <w:rsid w:val="002A3A95"/>
    <w:rsid w:val="002A64B3"/>
    <w:rsid w:val="002B5DF2"/>
    <w:rsid w:val="002D1D2E"/>
    <w:rsid w:val="002D1EDD"/>
    <w:rsid w:val="002D3B58"/>
    <w:rsid w:val="002E03EF"/>
    <w:rsid w:val="002E2D0B"/>
    <w:rsid w:val="002E3BBE"/>
    <w:rsid w:val="00301D67"/>
    <w:rsid w:val="00302E8C"/>
    <w:rsid w:val="0031045B"/>
    <w:rsid w:val="003114F8"/>
    <w:rsid w:val="0031765A"/>
    <w:rsid w:val="00326A1E"/>
    <w:rsid w:val="00332CDD"/>
    <w:rsid w:val="00341214"/>
    <w:rsid w:val="003511A3"/>
    <w:rsid w:val="00353E53"/>
    <w:rsid w:val="00355F84"/>
    <w:rsid w:val="00356D11"/>
    <w:rsid w:val="003603A3"/>
    <w:rsid w:val="003724A7"/>
    <w:rsid w:val="003732D7"/>
    <w:rsid w:val="0037497F"/>
    <w:rsid w:val="00375722"/>
    <w:rsid w:val="00376BD2"/>
    <w:rsid w:val="003862F2"/>
    <w:rsid w:val="00392BA2"/>
    <w:rsid w:val="00396025"/>
    <w:rsid w:val="003A20CB"/>
    <w:rsid w:val="003A4C0C"/>
    <w:rsid w:val="003A7807"/>
    <w:rsid w:val="003B2BDB"/>
    <w:rsid w:val="003B3C75"/>
    <w:rsid w:val="003C3B5B"/>
    <w:rsid w:val="003C4523"/>
    <w:rsid w:val="003D3AD4"/>
    <w:rsid w:val="003D6555"/>
    <w:rsid w:val="003E5557"/>
    <w:rsid w:val="003F1840"/>
    <w:rsid w:val="003F193F"/>
    <w:rsid w:val="003F19EA"/>
    <w:rsid w:val="003F7591"/>
    <w:rsid w:val="004052E1"/>
    <w:rsid w:val="004206A7"/>
    <w:rsid w:val="0043175C"/>
    <w:rsid w:val="00434F0B"/>
    <w:rsid w:val="00437F4F"/>
    <w:rsid w:val="00444F4C"/>
    <w:rsid w:val="00450AF6"/>
    <w:rsid w:val="00452CE6"/>
    <w:rsid w:val="00456D05"/>
    <w:rsid w:val="00460276"/>
    <w:rsid w:val="004676B2"/>
    <w:rsid w:val="0047356E"/>
    <w:rsid w:val="004902E1"/>
    <w:rsid w:val="0049770D"/>
    <w:rsid w:val="004A1795"/>
    <w:rsid w:val="004A562C"/>
    <w:rsid w:val="004A6D56"/>
    <w:rsid w:val="004C5155"/>
    <w:rsid w:val="004C5485"/>
    <w:rsid w:val="004D0AFC"/>
    <w:rsid w:val="004D2176"/>
    <w:rsid w:val="004D36DA"/>
    <w:rsid w:val="004D5A58"/>
    <w:rsid w:val="004F10C0"/>
    <w:rsid w:val="004F6F88"/>
    <w:rsid w:val="00502054"/>
    <w:rsid w:val="0050209A"/>
    <w:rsid w:val="00502752"/>
    <w:rsid w:val="00502B1F"/>
    <w:rsid w:val="00515C23"/>
    <w:rsid w:val="005205B5"/>
    <w:rsid w:val="0052602D"/>
    <w:rsid w:val="005411BA"/>
    <w:rsid w:val="005524AF"/>
    <w:rsid w:val="00561925"/>
    <w:rsid w:val="00567B50"/>
    <w:rsid w:val="00571D70"/>
    <w:rsid w:val="005749C5"/>
    <w:rsid w:val="005753C6"/>
    <w:rsid w:val="005755EB"/>
    <w:rsid w:val="00576C24"/>
    <w:rsid w:val="005776BD"/>
    <w:rsid w:val="00581CA5"/>
    <w:rsid w:val="00583078"/>
    <w:rsid w:val="00590530"/>
    <w:rsid w:val="005A2131"/>
    <w:rsid w:val="005B3592"/>
    <w:rsid w:val="005B70C0"/>
    <w:rsid w:val="005C2280"/>
    <w:rsid w:val="005C7E0C"/>
    <w:rsid w:val="005E2EDA"/>
    <w:rsid w:val="005E3EBD"/>
    <w:rsid w:val="005E3FC9"/>
    <w:rsid w:val="005F07D1"/>
    <w:rsid w:val="00603D22"/>
    <w:rsid w:val="00604D0B"/>
    <w:rsid w:val="00610CAF"/>
    <w:rsid w:val="0061409F"/>
    <w:rsid w:val="006149AE"/>
    <w:rsid w:val="00614A59"/>
    <w:rsid w:val="00617B99"/>
    <w:rsid w:val="0062521B"/>
    <w:rsid w:val="00651624"/>
    <w:rsid w:val="00664734"/>
    <w:rsid w:val="00664ECE"/>
    <w:rsid w:val="006719FF"/>
    <w:rsid w:val="0067677A"/>
    <w:rsid w:val="0068202E"/>
    <w:rsid w:val="00683BA2"/>
    <w:rsid w:val="00693A0E"/>
    <w:rsid w:val="006B58AC"/>
    <w:rsid w:val="006D0161"/>
    <w:rsid w:val="006D0ECD"/>
    <w:rsid w:val="00703ADD"/>
    <w:rsid w:val="00705784"/>
    <w:rsid w:val="00705B36"/>
    <w:rsid w:val="007075AD"/>
    <w:rsid w:val="00715BA1"/>
    <w:rsid w:val="00717D88"/>
    <w:rsid w:val="00724A92"/>
    <w:rsid w:val="00725EAC"/>
    <w:rsid w:val="00731A34"/>
    <w:rsid w:val="0074215D"/>
    <w:rsid w:val="00745794"/>
    <w:rsid w:val="00753F29"/>
    <w:rsid w:val="00756958"/>
    <w:rsid w:val="0076443E"/>
    <w:rsid w:val="00764CD8"/>
    <w:rsid w:val="00771A31"/>
    <w:rsid w:val="007757D2"/>
    <w:rsid w:val="00790554"/>
    <w:rsid w:val="007B739A"/>
    <w:rsid w:val="007C25C4"/>
    <w:rsid w:val="007D7243"/>
    <w:rsid w:val="007E724C"/>
    <w:rsid w:val="007F1972"/>
    <w:rsid w:val="008113D7"/>
    <w:rsid w:val="00820AC4"/>
    <w:rsid w:val="00823AC8"/>
    <w:rsid w:val="00824534"/>
    <w:rsid w:val="00830429"/>
    <w:rsid w:val="008367B3"/>
    <w:rsid w:val="0084185C"/>
    <w:rsid w:val="008624C4"/>
    <w:rsid w:val="00867586"/>
    <w:rsid w:val="008703A0"/>
    <w:rsid w:val="00877BC8"/>
    <w:rsid w:val="00882F35"/>
    <w:rsid w:val="008851D5"/>
    <w:rsid w:val="00887C77"/>
    <w:rsid w:val="00895447"/>
    <w:rsid w:val="00896A5C"/>
    <w:rsid w:val="008A2366"/>
    <w:rsid w:val="008A2602"/>
    <w:rsid w:val="008A2F65"/>
    <w:rsid w:val="008A4460"/>
    <w:rsid w:val="008B0662"/>
    <w:rsid w:val="008B4298"/>
    <w:rsid w:val="008B45BC"/>
    <w:rsid w:val="008B4730"/>
    <w:rsid w:val="008B4ED9"/>
    <w:rsid w:val="008B4F21"/>
    <w:rsid w:val="008B7DBC"/>
    <w:rsid w:val="008C1879"/>
    <w:rsid w:val="008C386E"/>
    <w:rsid w:val="008C4769"/>
    <w:rsid w:val="008C5040"/>
    <w:rsid w:val="008E12AD"/>
    <w:rsid w:val="008F33D6"/>
    <w:rsid w:val="008F41B9"/>
    <w:rsid w:val="009017C0"/>
    <w:rsid w:val="00907248"/>
    <w:rsid w:val="00911695"/>
    <w:rsid w:val="009356F4"/>
    <w:rsid w:val="00937423"/>
    <w:rsid w:val="0093797D"/>
    <w:rsid w:val="0094209C"/>
    <w:rsid w:val="00942937"/>
    <w:rsid w:val="0095270F"/>
    <w:rsid w:val="00955A77"/>
    <w:rsid w:val="00962817"/>
    <w:rsid w:val="00962A56"/>
    <w:rsid w:val="009670FE"/>
    <w:rsid w:val="009866D6"/>
    <w:rsid w:val="009875A9"/>
    <w:rsid w:val="009A1A9B"/>
    <w:rsid w:val="009A21EC"/>
    <w:rsid w:val="009B15DC"/>
    <w:rsid w:val="009C3006"/>
    <w:rsid w:val="009E42FE"/>
    <w:rsid w:val="009E5316"/>
    <w:rsid w:val="009F1A39"/>
    <w:rsid w:val="00A030BC"/>
    <w:rsid w:val="00A07E23"/>
    <w:rsid w:val="00A11F7C"/>
    <w:rsid w:val="00A15AFB"/>
    <w:rsid w:val="00A17D53"/>
    <w:rsid w:val="00A2016B"/>
    <w:rsid w:val="00A27469"/>
    <w:rsid w:val="00A274B4"/>
    <w:rsid w:val="00A316D8"/>
    <w:rsid w:val="00A37989"/>
    <w:rsid w:val="00A40665"/>
    <w:rsid w:val="00A41F6B"/>
    <w:rsid w:val="00A80B46"/>
    <w:rsid w:val="00A83A8F"/>
    <w:rsid w:val="00A94805"/>
    <w:rsid w:val="00AC5210"/>
    <w:rsid w:val="00AD31E7"/>
    <w:rsid w:val="00AD4734"/>
    <w:rsid w:val="00AF07BB"/>
    <w:rsid w:val="00B143A7"/>
    <w:rsid w:val="00B20175"/>
    <w:rsid w:val="00B22A41"/>
    <w:rsid w:val="00B242FE"/>
    <w:rsid w:val="00B25558"/>
    <w:rsid w:val="00B30DF0"/>
    <w:rsid w:val="00B31A07"/>
    <w:rsid w:val="00B33249"/>
    <w:rsid w:val="00B33C55"/>
    <w:rsid w:val="00B46411"/>
    <w:rsid w:val="00B517FE"/>
    <w:rsid w:val="00B5303D"/>
    <w:rsid w:val="00B5343F"/>
    <w:rsid w:val="00B5592E"/>
    <w:rsid w:val="00B56750"/>
    <w:rsid w:val="00B57EA2"/>
    <w:rsid w:val="00B6576B"/>
    <w:rsid w:val="00B715F9"/>
    <w:rsid w:val="00B74C50"/>
    <w:rsid w:val="00B75A27"/>
    <w:rsid w:val="00B76A35"/>
    <w:rsid w:val="00B80573"/>
    <w:rsid w:val="00B8636B"/>
    <w:rsid w:val="00B93D5D"/>
    <w:rsid w:val="00B95A36"/>
    <w:rsid w:val="00BA5BA4"/>
    <w:rsid w:val="00BC0CA7"/>
    <w:rsid w:val="00BC2D8A"/>
    <w:rsid w:val="00BD1577"/>
    <w:rsid w:val="00C00343"/>
    <w:rsid w:val="00C075F8"/>
    <w:rsid w:val="00C1012E"/>
    <w:rsid w:val="00C14C0E"/>
    <w:rsid w:val="00C166FD"/>
    <w:rsid w:val="00C25053"/>
    <w:rsid w:val="00C27350"/>
    <w:rsid w:val="00C31D53"/>
    <w:rsid w:val="00C33EC3"/>
    <w:rsid w:val="00C437D9"/>
    <w:rsid w:val="00C57E0E"/>
    <w:rsid w:val="00C65242"/>
    <w:rsid w:val="00C659B4"/>
    <w:rsid w:val="00C72D6A"/>
    <w:rsid w:val="00C74540"/>
    <w:rsid w:val="00C76034"/>
    <w:rsid w:val="00C77B70"/>
    <w:rsid w:val="00C8479D"/>
    <w:rsid w:val="00CA7B2F"/>
    <w:rsid w:val="00CB1DBA"/>
    <w:rsid w:val="00CB3591"/>
    <w:rsid w:val="00CB738A"/>
    <w:rsid w:val="00CB760E"/>
    <w:rsid w:val="00CC22A6"/>
    <w:rsid w:val="00CC5D28"/>
    <w:rsid w:val="00CC71FF"/>
    <w:rsid w:val="00CC7993"/>
    <w:rsid w:val="00CE00C1"/>
    <w:rsid w:val="00CE463C"/>
    <w:rsid w:val="00CE5F3D"/>
    <w:rsid w:val="00CE7D63"/>
    <w:rsid w:val="00CF688D"/>
    <w:rsid w:val="00D04CC2"/>
    <w:rsid w:val="00D04DE2"/>
    <w:rsid w:val="00D06C58"/>
    <w:rsid w:val="00D14529"/>
    <w:rsid w:val="00D153F5"/>
    <w:rsid w:val="00D26DFC"/>
    <w:rsid w:val="00D27C37"/>
    <w:rsid w:val="00D3338D"/>
    <w:rsid w:val="00D40908"/>
    <w:rsid w:val="00D41FCF"/>
    <w:rsid w:val="00D46804"/>
    <w:rsid w:val="00D46A02"/>
    <w:rsid w:val="00D64072"/>
    <w:rsid w:val="00D833B4"/>
    <w:rsid w:val="00D8546E"/>
    <w:rsid w:val="00D90C9B"/>
    <w:rsid w:val="00D95D9A"/>
    <w:rsid w:val="00DA3BD8"/>
    <w:rsid w:val="00DA428E"/>
    <w:rsid w:val="00DB0116"/>
    <w:rsid w:val="00DB6A36"/>
    <w:rsid w:val="00DD10D1"/>
    <w:rsid w:val="00DD1DC8"/>
    <w:rsid w:val="00DD69F3"/>
    <w:rsid w:val="00DE09CD"/>
    <w:rsid w:val="00DF3CEE"/>
    <w:rsid w:val="00DF7CCD"/>
    <w:rsid w:val="00E01134"/>
    <w:rsid w:val="00E03F26"/>
    <w:rsid w:val="00E225EF"/>
    <w:rsid w:val="00E307A1"/>
    <w:rsid w:val="00E3410B"/>
    <w:rsid w:val="00E3640D"/>
    <w:rsid w:val="00E41907"/>
    <w:rsid w:val="00E43C93"/>
    <w:rsid w:val="00E50DDC"/>
    <w:rsid w:val="00E514E2"/>
    <w:rsid w:val="00E51DDD"/>
    <w:rsid w:val="00E56394"/>
    <w:rsid w:val="00E564DE"/>
    <w:rsid w:val="00E56DCF"/>
    <w:rsid w:val="00E62775"/>
    <w:rsid w:val="00E735A5"/>
    <w:rsid w:val="00E74416"/>
    <w:rsid w:val="00E765BB"/>
    <w:rsid w:val="00E86476"/>
    <w:rsid w:val="00E87888"/>
    <w:rsid w:val="00E95F11"/>
    <w:rsid w:val="00E9696D"/>
    <w:rsid w:val="00EB290B"/>
    <w:rsid w:val="00EB5C46"/>
    <w:rsid w:val="00EC6869"/>
    <w:rsid w:val="00EE28EF"/>
    <w:rsid w:val="00EE6F5F"/>
    <w:rsid w:val="00EE765B"/>
    <w:rsid w:val="00EF5387"/>
    <w:rsid w:val="00F04170"/>
    <w:rsid w:val="00F059A0"/>
    <w:rsid w:val="00F069A4"/>
    <w:rsid w:val="00F13C57"/>
    <w:rsid w:val="00F163B3"/>
    <w:rsid w:val="00F250CB"/>
    <w:rsid w:val="00F26A79"/>
    <w:rsid w:val="00F331DC"/>
    <w:rsid w:val="00F43D06"/>
    <w:rsid w:val="00F51E3A"/>
    <w:rsid w:val="00F53FD0"/>
    <w:rsid w:val="00F6750C"/>
    <w:rsid w:val="00F705C1"/>
    <w:rsid w:val="00F743F9"/>
    <w:rsid w:val="00F750F9"/>
    <w:rsid w:val="00F903D2"/>
    <w:rsid w:val="00F93BE3"/>
    <w:rsid w:val="00FA2A08"/>
    <w:rsid w:val="00FB02BD"/>
    <w:rsid w:val="00FB79F5"/>
    <w:rsid w:val="00FC7AE2"/>
    <w:rsid w:val="00FD4A5E"/>
    <w:rsid w:val="00FD5A6B"/>
    <w:rsid w:val="00FD74CE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red"/>
    </o:shapedefaults>
    <o:shapelayout v:ext="edit">
      <o:idmap v:ext="edit" data="1"/>
      <o:rules v:ext="edit">
        <o:r id="V:Rule10" type="connector" idref="#_x0000_s1041"/>
        <o:r id="V:Rule11" type="connector" idref="#_x0000_s1042"/>
        <o:r id="V:Rule12" type="connector" idref="#_x0000_s1038"/>
        <o:r id="V:Rule13" type="connector" idref="#_x0000_s1060"/>
        <o:r id="V:Rule14" type="connector" idref="#_x0000_s1062"/>
        <o:r id="V:Rule15" type="connector" idref="#_x0000_s1061"/>
        <o:r id="V:Rule16" type="connector" idref="#_x0000_s1039"/>
        <o:r id="V:Rule17" type="connector" idref="#_x0000_s1063"/>
        <o:r id="V:Rule1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C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5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F1A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7">
    <w:name w:val="Font Style97"/>
    <w:uiPriority w:val="99"/>
    <w:rsid w:val="009F1A39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uiPriority w:val="99"/>
    <w:rsid w:val="009F1A39"/>
    <w:rPr>
      <w:rFonts w:ascii="Arial" w:hAnsi="Arial" w:cs="Arial"/>
      <w:b/>
      <w:bCs/>
      <w:smallCaps/>
      <w:sz w:val="18"/>
      <w:szCs w:val="18"/>
    </w:rPr>
  </w:style>
  <w:style w:type="character" w:customStyle="1" w:styleId="FontStyle143">
    <w:name w:val="Font Style143"/>
    <w:uiPriority w:val="99"/>
    <w:rsid w:val="009F1A3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6" w:lineRule="exact"/>
      <w:ind w:firstLine="7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5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F1A39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9F1A39"/>
    <w:rPr>
      <w:rFonts w:ascii="Sylfaen" w:hAnsi="Sylfaen" w:cs="Sylfaen"/>
      <w:b/>
      <w:bCs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9F1A39"/>
    <w:pPr>
      <w:ind w:left="720"/>
      <w:contextualSpacing/>
    </w:pPr>
  </w:style>
  <w:style w:type="paragraph" w:customStyle="1" w:styleId="Style39">
    <w:name w:val="Style39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ind w:firstLine="10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F1A39"/>
    <w:pPr>
      <w:widowControl w:val="0"/>
      <w:autoSpaceDE w:val="0"/>
      <w:autoSpaceDN w:val="0"/>
      <w:adjustRightInd w:val="0"/>
      <w:spacing w:after="0" w:line="317" w:lineRule="exact"/>
      <w:ind w:hanging="6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9F1A39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9F1A3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142">
    <w:name w:val="Font Style142"/>
    <w:uiPriority w:val="99"/>
    <w:rsid w:val="009F1A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4">
    <w:name w:val="Font Style144"/>
    <w:uiPriority w:val="99"/>
    <w:rsid w:val="009F1A3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4A6D56"/>
    <w:rPr>
      <w:sz w:val="22"/>
      <w:szCs w:val="22"/>
      <w:lang w:eastAsia="en-US"/>
    </w:rPr>
  </w:style>
  <w:style w:type="paragraph" w:customStyle="1" w:styleId="Style50">
    <w:name w:val="Style50"/>
    <w:basedOn w:val="a"/>
    <w:uiPriority w:val="99"/>
    <w:rsid w:val="00CC5D2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C5D28"/>
    <w:pPr>
      <w:widowControl w:val="0"/>
      <w:autoSpaceDE w:val="0"/>
      <w:autoSpaceDN w:val="0"/>
      <w:adjustRightInd w:val="0"/>
      <w:spacing w:after="0" w:line="274" w:lineRule="exact"/>
      <w:ind w:firstLine="9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B359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B3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F6F8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4F6F88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83">
    <w:name w:val="Style83"/>
    <w:basedOn w:val="a"/>
    <w:uiPriority w:val="99"/>
    <w:rsid w:val="00D3338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676B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17">
    <w:name w:val="Font Style117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84">
    <w:name w:val="Style84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65">
    <w:name w:val="Style65"/>
    <w:basedOn w:val="a"/>
    <w:uiPriority w:val="99"/>
    <w:rsid w:val="00C7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C7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C77B70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DE0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rsid w:val="001F37E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uiPriority w:val="59"/>
    <w:rsid w:val="00153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uiPriority w:val="99"/>
    <w:rsid w:val="001A004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603A3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21"/>
    <w:rsid w:val="00FD4A5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FD4A5E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rsid w:val="00D06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rsid w:val="00D06C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link w:val="32"/>
    <w:rsid w:val="00D06C5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 + Полужирный"/>
    <w:rsid w:val="00D06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D06C58"/>
    <w:pPr>
      <w:shd w:val="clear" w:color="auto" w:fill="FFFFFF"/>
      <w:spacing w:before="240" w:after="0" w:line="277" w:lineRule="exact"/>
    </w:pPr>
    <w:rPr>
      <w:rFonts w:ascii="Times New Roman" w:eastAsia="Times New Roman" w:hAnsi="Times New Roman"/>
      <w:sz w:val="23"/>
      <w:szCs w:val="23"/>
    </w:rPr>
  </w:style>
  <w:style w:type="paragraph" w:styleId="a9">
    <w:name w:val="header"/>
    <w:basedOn w:val="a"/>
    <w:link w:val="aa"/>
    <w:unhideWhenUsed/>
    <w:rsid w:val="00D06C58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/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D06C58"/>
    <w:rPr>
      <w:rFonts w:ascii="Gulim" w:eastAsia="Gulim" w:hAnsi="Gulim" w:cs="Gulim"/>
      <w:color w:val="000000"/>
      <w:sz w:val="24"/>
      <w:szCs w:val="24"/>
    </w:rPr>
  </w:style>
  <w:style w:type="paragraph" w:styleId="ab">
    <w:name w:val="Title"/>
    <w:basedOn w:val="a"/>
    <w:link w:val="ac"/>
    <w:qFormat/>
    <w:rsid w:val="00A15AF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Название Знак"/>
    <w:link w:val="ab"/>
    <w:rsid w:val="00A15AFB"/>
    <w:rPr>
      <w:rFonts w:ascii="Times New Roman" w:eastAsia="Times New Roman" w:hAnsi="Times New Roman"/>
      <w:sz w:val="28"/>
    </w:rPr>
  </w:style>
  <w:style w:type="paragraph" w:styleId="ad">
    <w:name w:val="Subtitle"/>
    <w:basedOn w:val="a"/>
    <w:link w:val="ae"/>
    <w:qFormat/>
    <w:rsid w:val="00C437D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e">
    <w:name w:val="Подзаголовок Знак"/>
    <w:link w:val="ad"/>
    <w:rsid w:val="00C437D9"/>
    <w:rPr>
      <w:rFonts w:ascii="Times New Roman" w:eastAsia="Times New Roman" w:hAnsi="Times New Roman"/>
      <w:b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041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F04170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B0183"/>
  </w:style>
  <w:style w:type="paragraph" w:customStyle="1" w:styleId="af1">
    <w:basedOn w:val="a"/>
    <w:next w:val="ab"/>
    <w:qFormat/>
    <w:rsid w:val="001B018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2">
    <w:name w:val="page number"/>
    <w:rsid w:val="001B0183"/>
  </w:style>
  <w:style w:type="character" w:styleId="af3">
    <w:name w:val="Emphasis"/>
    <w:qFormat/>
    <w:rsid w:val="001B0183"/>
    <w:rPr>
      <w:i/>
      <w:iCs/>
    </w:rPr>
  </w:style>
  <w:style w:type="paragraph" w:customStyle="1" w:styleId="af4">
    <w:name w:val="Приложение"/>
    <w:basedOn w:val="a"/>
    <w:qFormat/>
    <w:rsid w:val="001B0183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Arial"/>
      <w:b/>
      <w:bCs/>
      <w:iCs/>
      <w:szCs w:val="24"/>
      <w:lang w:eastAsia="ru-RU"/>
    </w:rPr>
  </w:style>
  <w:style w:type="paragraph" w:customStyle="1" w:styleId="NoSpacing1">
    <w:name w:val="No Spacing1"/>
    <w:uiPriority w:val="1"/>
    <w:qFormat/>
    <w:rsid w:val="001B0183"/>
    <w:rPr>
      <w:sz w:val="22"/>
      <w:szCs w:val="22"/>
      <w:lang w:eastAsia="en-US"/>
    </w:rPr>
  </w:style>
  <w:style w:type="character" w:customStyle="1" w:styleId="af5">
    <w:name w:val="Заголовок Знак"/>
    <w:uiPriority w:val="10"/>
    <w:rsid w:val="001B018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Balloon Text"/>
    <w:basedOn w:val="a"/>
    <w:link w:val="af7"/>
    <w:uiPriority w:val="99"/>
    <w:semiHidden/>
    <w:unhideWhenUsed/>
    <w:rsid w:val="0094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293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480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C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48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8">
    <w:name w:val="Normal (Web)"/>
    <w:basedOn w:val="a"/>
    <w:uiPriority w:val="99"/>
    <w:semiHidden/>
    <w:unhideWhenUsed/>
    <w:rsid w:val="000C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ights">
    <w:name w:val="rights"/>
    <w:basedOn w:val="a0"/>
    <w:rsid w:val="000C4808"/>
  </w:style>
  <w:style w:type="character" w:customStyle="1" w:styleId="responsibility">
    <w:name w:val="responsibility"/>
    <w:basedOn w:val="a0"/>
    <w:rsid w:val="000C4808"/>
  </w:style>
  <w:style w:type="character" w:customStyle="1" w:styleId="prohibitions">
    <w:name w:val="prohibitions"/>
    <w:basedOn w:val="a0"/>
    <w:rsid w:val="000C4808"/>
  </w:style>
  <w:style w:type="character" w:styleId="af9">
    <w:name w:val="Strong"/>
    <w:basedOn w:val="a0"/>
    <w:uiPriority w:val="22"/>
    <w:qFormat/>
    <w:rsid w:val="000C4808"/>
    <w:rPr>
      <w:b/>
      <w:bCs/>
    </w:rPr>
  </w:style>
  <w:style w:type="paragraph" w:customStyle="1" w:styleId="ConsPlusNonformat">
    <w:name w:val="ConsPlusNonformat"/>
    <w:rsid w:val="002D1ED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C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5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F1A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7">
    <w:name w:val="Font Style97"/>
    <w:uiPriority w:val="99"/>
    <w:rsid w:val="009F1A39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uiPriority w:val="99"/>
    <w:rsid w:val="009F1A39"/>
    <w:rPr>
      <w:rFonts w:ascii="Arial" w:hAnsi="Arial" w:cs="Arial"/>
      <w:b/>
      <w:bCs/>
      <w:smallCaps/>
      <w:sz w:val="18"/>
      <w:szCs w:val="18"/>
    </w:rPr>
  </w:style>
  <w:style w:type="character" w:customStyle="1" w:styleId="FontStyle143">
    <w:name w:val="Font Style143"/>
    <w:uiPriority w:val="99"/>
    <w:rsid w:val="009F1A3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6" w:lineRule="exact"/>
      <w:ind w:firstLine="7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5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F1A39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9F1A39"/>
    <w:rPr>
      <w:rFonts w:ascii="Sylfaen" w:hAnsi="Sylfaen" w:cs="Sylfaen"/>
      <w:b/>
      <w:bCs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9F1A39"/>
    <w:pPr>
      <w:ind w:left="720"/>
      <w:contextualSpacing/>
    </w:pPr>
  </w:style>
  <w:style w:type="paragraph" w:customStyle="1" w:styleId="Style39">
    <w:name w:val="Style39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ind w:firstLine="10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9F1A39"/>
    <w:pPr>
      <w:widowControl w:val="0"/>
      <w:autoSpaceDE w:val="0"/>
      <w:autoSpaceDN w:val="0"/>
      <w:adjustRightInd w:val="0"/>
      <w:spacing w:after="0" w:line="274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F1A39"/>
    <w:pPr>
      <w:widowControl w:val="0"/>
      <w:autoSpaceDE w:val="0"/>
      <w:autoSpaceDN w:val="0"/>
      <w:adjustRightInd w:val="0"/>
      <w:spacing w:after="0" w:line="317" w:lineRule="exact"/>
      <w:ind w:hanging="6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9F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9F1A39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9F1A3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142">
    <w:name w:val="Font Style142"/>
    <w:uiPriority w:val="99"/>
    <w:rsid w:val="009F1A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4">
    <w:name w:val="Font Style144"/>
    <w:uiPriority w:val="99"/>
    <w:rsid w:val="009F1A3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4A6D56"/>
    <w:rPr>
      <w:sz w:val="22"/>
      <w:szCs w:val="22"/>
      <w:lang w:eastAsia="en-US"/>
    </w:rPr>
  </w:style>
  <w:style w:type="paragraph" w:customStyle="1" w:styleId="Style50">
    <w:name w:val="Style50"/>
    <w:basedOn w:val="a"/>
    <w:uiPriority w:val="99"/>
    <w:rsid w:val="00CC5D2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C5D28"/>
    <w:pPr>
      <w:widowControl w:val="0"/>
      <w:autoSpaceDE w:val="0"/>
      <w:autoSpaceDN w:val="0"/>
      <w:adjustRightInd w:val="0"/>
      <w:spacing w:after="0" w:line="274" w:lineRule="exact"/>
      <w:ind w:firstLine="9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B359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B3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F6F8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F6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4F6F88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83">
    <w:name w:val="Style83"/>
    <w:basedOn w:val="a"/>
    <w:uiPriority w:val="99"/>
    <w:rsid w:val="00D3338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676B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17">
    <w:name w:val="Font Style117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uiPriority w:val="99"/>
    <w:rsid w:val="004676B2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84">
    <w:name w:val="Style84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uiPriority w:val="99"/>
    <w:rsid w:val="0046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4676B2"/>
    <w:rPr>
      <w:rFonts w:ascii="Times New Roman" w:hAnsi="Times New Roman" w:cs="Times New Roman"/>
      <w:sz w:val="20"/>
      <w:szCs w:val="20"/>
    </w:rPr>
  </w:style>
  <w:style w:type="paragraph" w:customStyle="1" w:styleId="Style65">
    <w:name w:val="Style65"/>
    <w:basedOn w:val="a"/>
    <w:uiPriority w:val="99"/>
    <w:rsid w:val="00C7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C7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C77B70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DE0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rsid w:val="001F37E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uiPriority w:val="59"/>
    <w:rsid w:val="0015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uiPriority w:val="99"/>
    <w:rsid w:val="001A004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603A3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21"/>
    <w:rsid w:val="00FD4A5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FD4A5E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rsid w:val="00D06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rsid w:val="00D06C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link w:val="32"/>
    <w:rsid w:val="00D06C5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 + Полужирный"/>
    <w:rsid w:val="00D06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D06C58"/>
    <w:pPr>
      <w:shd w:val="clear" w:color="auto" w:fill="FFFFFF"/>
      <w:spacing w:before="240" w:after="0" w:line="277" w:lineRule="exact"/>
    </w:pPr>
    <w:rPr>
      <w:rFonts w:ascii="Times New Roman" w:eastAsia="Times New Roman" w:hAnsi="Times New Roman"/>
      <w:sz w:val="23"/>
      <w:szCs w:val="23"/>
    </w:rPr>
  </w:style>
  <w:style w:type="paragraph" w:styleId="a9">
    <w:name w:val="header"/>
    <w:basedOn w:val="a"/>
    <w:link w:val="aa"/>
    <w:unhideWhenUsed/>
    <w:rsid w:val="00D06C58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/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D06C58"/>
    <w:rPr>
      <w:rFonts w:ascii="Gulim" w:eastAsia="Gulim" w:hAnsi="Gulim" w:cs="Gulim"/>
      <w:color w:val="000000"/>
      <w:sz w:val="24"/>
      <w:szCs w:val="24"/>
    </w:rPr>
  </w:style>
  <w:style w:type="paragraph" w:styleId="ab">
    <w:name w:val="Title"/>
    <w:basedOn w:val="a"/>
    <w:link w:val="ac"/>
    <w:qFormat/>
    <w:rsid w:val="00A15AF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Название Знак"/>
    <w:link w:val="ab"/>
    <w:rsid w:val="00A15AFB"/>
    <w:rPr>
      <w:rFonts w:ascii="Times New Roman" w:eastAsia="Times New Roman" w:hAnsi="Times New Roman"/>
      <w:sz w:val="28"/>
    </w:rPr>
  </w:style>
  <w:style w:type="paragraph" w:styleId="ad">
    <w:name w:val="Subtitle"/>
    <w:basedOn w:val="a"/>
    <w:link w:val="ae"/>
    <w:qFormat/>
    <w:rsid w:val="00C437D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e">
    <w:name w:val="Подзаголовок Знак"/>
    <w:link w:val="ad"/>
    <w:rsid w:val="00C437D9"/>
    <w:rPr>
      <w:rFonts w:ascii="Times New Roman" w:eastAsia="Times New Roman" w:hAnsi="Times New Roman"/>
      <w:b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041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F04170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B0183"/>
  </w:style>
  <w:style w:type="paragraph" w:customStyle="1" w:styleId="af1">
    <w:basedOn w:val="a"/>
    <w:next w:val="ab"/>
    <w:qFormat/>
    <w:rsid w:val="001B018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2">
    <w:name w:val="page number"/>
    <w:rsid w:val="001B0183"/>
  </w:style>
  <w:style w:type="character" w:styleId="af3">
    <w:name w:val="Emphasis"/>
    <w:qFormat/>
    <w:rsid w:val="001B0183"/>
    <w:rPr>
      <w:i/>
      <w:iCs/>
    </w:rPr>
  </w:style>
  <w:style w:type="paragraph" w:customStyle="1" w:styleId="af4">
    <w:name w:val="Приложение"/>
    <w:basedOn w:val="a"/>
    <w:qFormat/>
    <w:rsid w:val="001B0183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Arial"/>
      <w:b/>
      <w:bCs/>
      <w:iCs/>
      <w:szCs w:val="24"/>
      <w:lang w:eastAsia="ru-RU"/>
    </w:rPr>
  </w:style>
  <w:style w:type="paragraph" w:customStyle="1" w:styleId="NoSpacing1">
    <w:name w:val="No Spacing1"/>
    <w:uiPriority w:val="1"/>
    <w:qFormat/>
    <w:rsid w:val="001B0183"/>
    <w:rPr>
      <w:sz w:val="22"/>
      <w:szCs w:val="22"/>
      <w:lang w:eastAsia="en-US"/>
    </w:rPr>
  </w:style>
  <w:style w:type="character" w:customStyle="1" w:styleId="af5">
    <w:name w:val="Заголовок Знак"/>
    <w:uiPriority w:val="10"/>
    <w:rsid w:val="001B018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Balloon Text"/>
    <w:basedOn w:val="a"/>
    <w:link w:val="af7"/>
    <w:uiPriority w:val="99"/>
    <w:semiHidden/>
    <w:unhideWhenUsed/>
    <w:rsid w:val="0094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293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480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C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48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8">
    <w:name w:val="Normal (Web)"/>
    <w:basedOn w:val="a"/>
    <w:uiPriority w:val="99"/>
    <w:semiHidden/>
    <w:unhideWhenUsed/>
    <w:rsid w:val="000C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ights">
    <w:name w:val="rights"/>
    <w:basedOn w:val="a0"/>
    <w:rsid w:val="000C4808"/>
  </w:style>
  <w:style w:type="character" w:customStyle="1" w:styleId="responsibility">
    <w:name w:val="responsibility"/>
    <w:basedOn w:val="a0"/>
    <w:rsid w:val="000C4808"/>
  </w:style>
  <w:style w:type="character" w:customStyle="1" w:styleId="prohibitions">
    <w:name w:val="prohibitions"/>
    <w:basedOn w:val="a0"/>
    <w:rsid w:val="000C4808"/>
  </w:style>
  <w:style w:type="character" w:styleId="af9">
    <w:name w:val="Strong"/>
    <w:basedOn w:val="a0"/>
    <w:uiPriority w:val="22"/>
    <w:qFormat/>
    <w:rsid w:val="000C4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5F7F-AA9A-4111-AA3A-FAF928A7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Директор</cp:lastModifiedBy>
  <cp:revision>5</cp:revision>
  <cp:lastPrinted>2023-11-01T12:07:00Z</cp:lastPrinted>
  <dcterms:created xsi:type="dcterms:W3CDTF">2023-10-24T12:32:00Z</dcterms:created>
  <dcterms:modified xsi:type="dcterms:W3CDTF">2023-11-01T12:08:00Z</dcterms:modified>
</cp:coreProperties>
</file>